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2928" w14:textId="77777777" w:rsidR="00714DB2" w:rsidRDefault="00714DB2" w:rsidP="00714DB2">
      <w:pPr>
        <w:spacing w:line="576" w:lineRule="exact"/>
        <w:jc w:val="left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 w:rsidRPr="00AC7473">
        <w:rPr>
          <w:rFonts w:eastAsia="黑体" w:cs="黑体" w:hint="eastAsia"/>
          <w:bCs/>
          <w:szCs w:val="32"/>
        </w:rPr>
        <w:t>6</w:t>
      </w:r>
    </w:p>
    <w:p w14:paraId="345EDEF0" w14:textId="77777777" w:rsidR="00714DB2" w:rsidRDefault="00714DB2" w:rsidP="00714DB2">
      <w:pPr>
        <w:spacing w:line="576" w:lineRule="exact"/>
        <w:jc w:val="left"/>
        <w:rPr>
          <w:rFonts w:ascii="黑体" w:eastAsia="黑体" w:hAnsi="黑体" w:cs="黑体"/>
          <w:bCs/>
          <w:szCs w:val="32"/>
        </w:rPr>
      </w:pPr>
    </w:p>
    <w:p w14:paraId="369B7D52" w14:textId="77777777" w:rsidR="00714DB2" w:rsidRDefault="00714DB2" w:rsidP="00714DB2">
      <w:pPr>
        <w:spacing w:line="576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西安市“诚信西商”企业申报材料目录</w:t>
      </w:r>
    </w:p>
    <w:tbl>
      <w:tblPr>
        <w:tblW w:w="871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7050"/>
        <w:gridCol w:w="812"/>
      </w:tblGrid>
      <w:tr w:rsidR="00714DB2" w:rsidRPr="005911B8" w14:paraId="7B4AF768" w14:textId="77777777" w:rsidTr="00B7773D">
        <w:trPr>
          <w:trHeight w:val="661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238E5B" w14:textId="77777777" w:rsidR="00714DB2" w:rsidRPr="005911B8" w:rsidRDefault="00714DB2" w:rsidP="00B7773D">
            <w:pPr>
              <w:widowControl/>
              <w:spacing w:line="420" w:lineRule="atLeast"/>
              <w:jc w:val="center"/>
              <w:rPr>
                <w:rFonts w:ascii="黑体" w:eastAsia="黑体" w:hAnsi="黑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黑体" w:eastAsia="黑体" w:hAnsi="黑体" w:cs="仿宋_GB2312" w:hint="eastAsia"/>
                <w:bCs/>
                <w:spacing w:val="15"/>
                <w:kern w:val="0"/>
                <w:sz w:val="24"/>
                <w:szCs w:val="24"/>
              </w:rPr>
              <w:t>序号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18EB30" w14:textId="77777777" w:rsidR="00714DB2" w:rsidRPr="005911B8" w:rsidRDefault="00714DB2" w:rsidP="00B7773D">
            <w:pPr>
              <w:widowControl/>
              <w:spacing w:line="420" w:lineRule="atLeast"/>
              <w:jc w:val="center"/>
              <w:rPr>
                <w:rFonts w:ascii="黑体" w:eastAsia="黑体" w:hAnsi="黑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黑体" w:eastAsia="黑体" w:hAnsi="黑体" w:cs="仿宋_GB2312" w:hint="eastAsia"/>
                <w:bCs/>
                <w:spacing w:val="15"/>
                <w:kern w:val="0"/>
                <w:sz w:val="24"/>
                <w:szCs w:val="24"/>
              </w:rPr>
              <w:t>材 料 名 称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0357C5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黑体" w:eastAsia="黑体" w:hAnsi="黑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黑体" w:eastAsia="黑体" w:hAnsi="黑体" w:cs="仿宋_GB2312" w:hint="eastAsia"/>
                <w:bCs/>
                <w:spacing w:val="15"/>
                <w:kern w:val="0"/>
                <w:sz w:val="24"/>
                <w:szCs w:val="24"/>
              </w:rPr>
              <w:t>页码</w:t>
            </w:r>
          </w:p>
        </w:tc>
      </w:tr>
      <w:tr w:rsidR="00714DB2" w:rsidRPr="005911B8" w14:paraId="07B5C2A1" w14:textId="77777777" w:rsidTr="00B7773D">
        <w:trPr>
          <w:trHeight w:val="767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23EA1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9650E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《西安市“诚信西商”企业申报表》（一式两份，装订一份，单独上报一份）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169744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09479861" w14:textId="77777777" w:rsidTr="00B7773D">
        <w:trPr>
          <w:trHeight w:val="85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F8536F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2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A5A4F6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企业单位有关诚信建设等方面的主要事迹文字材料（简述主导产品、经营情况、竞争能力、发展前景、消费者、员工、债权人等的权益保障情况、诚信事迹等，字数在</w:t>
            </w: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1500</w:t>
            </w: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字以内，事迹可另附页）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B650D3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1797C9CB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AD8008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3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156EA1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加载统一社会信用代码的营业执照复印件（一式两份，装订一份，单独上报一份）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41C10D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01EE38CF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2541D2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4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5ADD4B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法定代表人身份证复印件（一式两份，装订一份，单独上报一份）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E87571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3E4C0601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061EFD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DF95D3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企业管理层人员及专业注册执业人员情况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8375D4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1F692F31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8F32DA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6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9E8A8B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专（兼）</w:t>
            </w:r>
            <w:proofErr w:type="gramStart"/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职企业</w:t>
            </w:r>
            <w:proofErr w:type="gramEnd"/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信用管理人员职业资格证书复印件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35DCED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19BCE4E8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441C08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７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F41F58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《“诚信西商”企业评分表》（附件</w:t>
            </w: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8</w:t>
            </w: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）（一式一份）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6354E6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50884E89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A65A97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8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EE498B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评分表中涉及的相关佐证材料（一式一份），佐证材料的装订顺序按照评分表中提及的先后顺序装订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88288C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1015012C" w14:textId="77777777" w:rsidTr="00B7773D">
        <w:trPr>
          <w:trHeight w:val="90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39C925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9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E64F14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企业诚信承诺书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74ACC6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134A4895" w14:textId="77777777" w:rsidTr="00B7773D">
        <w:trPr>
          <w:trHeight w:val="90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DAB547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10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69126D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企业信用报告（人行征信系统）（一式一份）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F4AAD4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7A54EAEF" w14:textId="77777777" w:rsidTr="00B7773D">
        <w:trPr>
          <w:trHeight w:val="90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CF2D22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 w:hint="eastAsia"/>
                <w:spacing w:val="15"/>
                <w:kern w:val="0"/>
                <w:sz w:val="24"/>
                <w:szCs w:val="24"/>
              </w:rPr>
              <w:t>11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3433F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企业信用评级报告（一式一份）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37B62E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  <w:tr w:rsidR="00714DB2" w:rsidRPr="005911B8" w14:paraId="09A77371" w14:textId="77777777" w:rsidTr="00B7773D">
        <w:trPr>
          <w:trHeight w:val="28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C5C611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center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AC7473">
              <w:rPr>
                <w:rFonts w:eastAsia="宋体" w:cs="仿宋_GB2312"/>
                <w:spacing w:val="15"/>
                <w:kern w:val="0"/>
                <w:sz w:val="24"/>
                <w:szCs w:val="24"/>
              </w:rPr>
              <w:t>12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4C3BBE" w14:textId="77777777" w:rsidR="00714DB2" w:rsidRPr="005911B8" w:rsidRDefault="00714DB2" w:rsidP="00B7773D">
            <w:pPr>
              <w:wordWrap w:val="0"/>
              <w:spacing w:line="360" w:lineRule="exac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  <w:r w:rsidRPr="005911B8">
              <w:rPr>
                <w:rFonts w:ascii="宋体" w:eastAsia="宋体" w:hAnsi="宋体" w:cs="仿宋_GB2312" w:hint="eastAsia"/>
                <w:spacing w:val="15"/>
                <w:kern w:val="0"/>
                <w:sz w:val="24"/>
                <w:szCs w:val="24"/>
              </w:rPr>
              <w:t>其它能反映企业或企业负责人信用情况的证明材料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9C9906" w14:textId="77777777" w:rsidR="00714DB2" w:rsidRPr="005911B8" w:rsidRDefault="00714DB2" w:rsidP="00B7773D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仿宋_GB2312"/>
                <w:spacing w:val="15"/>
                <w:kern w:val="0"/>
                <w:sz w:val="24"/>
                <w:szCs w:val="24"/>
              </w:rPr>
            </w:pPr>
          </w:p>
        </w:tc>
      </w:tr>
    </w:tbl>
    <w:p w14:paraId="78047DFB" w14:textId="77777777" w:rsidR="00714DB2" w:rsidRPr="005911B8" w:rsidRDefault="00714DB2" w:rsidP="00714DB2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5911B8">
        <w:rPr>
          <w:rFonts w:ascii="仿宋_GB2312" w:eastAsia="仿宋_GB2312" w:hint="eastAsia"/>
          <w:sz w:val="28"/>
          <w:szCs w:val="28"/>
        </w:rPr>
        <w:t>注：企业申报材料请按此顺序设置目录、装订成册并加盖骑缝章。</w:t>
      </w:r>
    </w:p>
    <w:p w14:paraId="5F61EE68" w14:textId="77777777" w:rsidR="00714DB2" w:rsidRDefault="00714DB2" w:rsidP="00714DB2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p w14:paraId="5FBEA2FC" w14:textId="77777777" w:rsidR="00931B23" w:rsidRPr="00714DB2" w:rsidRDefault="00931B23">
      <w:bookmarkStart w:id="0" w:name="_GoBack"/>
      <w:bookmarkEnd w:id="0"/>
    </w:p>
    <w:sectPr w:rsidR="00931B23" w:rsidRPr="00714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74C1F" w14:textId="77777777" w:rsidR="00E633C4" w:rsidRDefault="00E633C4" w:rsidP="00714DB2">
      <w:r>
        <w:separator/>
      </w:r>
    </w:p>
  </w:endnote>
  <w:endnote w:type="continuationSeparator" w:id="0">
    <w:p w14:paraId="7A845CCE" w14:textId="77777777" w:rsidR="00E633C4" w:rsidRDefault="00E633C4" w:rsidP="0071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57341" w14:textId="77777777" w:rsidR="00E633C4" w:rsidRDefault="00E633C4" w:rsidP="00714DB2">
      <w:r>
        <w:separator/>
      </w:r>
    </w:p>
  </w:footnote>
  <w:footnote w:type="continuationSeparator" w:id="0">
    <w:p w14:paraId="2837F32A" w14:textId="77777777" w:rsidR="00E633C4" w:rsidRDefault="00E633C4" w:rsidP="0071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DF"/>
    <w:rsid w:val="00714DB2"/>
    <w:rsid w:val="007F48DF"/>
    <w:rsid w:val="00931B23"/>
    <w:rsid w:val="00E6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A7A27-506D-4E9B-A70A-4EC6B36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DB2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2018-11-13T02:34:00Z</dcterms:created>
  <dcterms:modified xsi:type="dcterms:W3CDTF">2018-11-13T02:35:00Z</dcterms:modified>
</cp:coreProperties>
</file>