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5D7" w:rsidRDefault="002955D7" w:rsidP="002955D7">
      <w:pPr>
        <w:widowControl/>
        <w:jc w:val="left"/>
        <w:rPr>
          <w:rFonts w:ascii="方正黑体简体" w:eastAsia="方正黑体简体"/>
          <w:sz w:val="32"/>
          <w:szCs w:val="32"/>
        </w:rPr>
      </w:pPr>
      <w:r>
        <w:rPr>
          <w:rFonts w:ascii="方正黑体简体" w:eastAsia="方正黑体简体" w:hint="eastAsia"/>
          <w:sz w:val="32"/>
          <w:szCs w:val="32"/>
        </w:rPr>
        <w:t>附件4</w:t>
      </w:r>
    </w:p>
    <w:p w:rsidR="002955D7" w:rsidRDefault="002955D7" w:rsidP="002955D7">
      <w:pPr>
        <w:rPr>
          <w:szCs w:val="21"/>
        </w:rPr>
      </w:pPr>
    </w:p>
    <w:p w:rsidR="002955D7" w:rsidRDefault="002955D7" w:rsidP="002955D7">
      <w:pPr>
        <w:jc w:val="center"/>
        <w:rPr>
          <w:rFonts w:ascii="方正小标宋简体" w:eastAsia="方正小标宋简体" w:hAnsi="宋体" w:cs="宋体"/>
          <w:sz w:val="44"/>
          <w:szCs w:val="44"/>
        </w:rPr>
      </w:pPr>
    </w:p>
    <w:p w:rsidR="002955D7" w:rsidRDefault="002955D7" w:rsidP="002955D7">
      <w:pPr>
        <w:jc w:val="center"/>
        <w:outlineLvl w:val="0"/>
        <w:rPr>
          <w:rFonts w:ascii="方正小标宋简体" w:eastAsia="方正小标宋简体" w:hAnsi="宋体" w:cs="宋体"/>
          <w:sz w:val="44"/>
          <w:szCs w:val="44"/>
        </w:rPr>
      </w:pPr>
      <w:r>
        <w:rPr>
          <w:rFonts w:ascii="方正小标宋简体" w:eastAsia="方正小标宋简体" w:hAnsi="宋体" w:cs="宋体" w:hint="eastAsia"/>
          <w:sz w:val="44"/>
          <w:szCs w:val="44"/>
        </w:rPr>
        <w:t>201</w:t>
      </w:r>
      <w:r w:rsidR="00CD2BEF">
        <w:rPr>
          <w:rFonts w:ascii="方正小标宋简体" w:eastAsia="方正小标宋简体" w:hAnsi="宋体" w:cs="宋体" w:hint="eastAsia"/>
          <w:sz w:val="44"/>
          <w:szCs w:val="44"/>
        </w:rPr>
        <w:t>8</w:t>
      </w:r>
      <w:r>
        <w:rPr>
          <w:rFonts w:ascii="方正小标宋简体" w:eastAsia="方正小标宋简体" w:hAnsi="宋体" w:cs="宋体" w:hint="eastAsia"/>
          <w:sz w:val="44"/>
          <w:szCs w:val="44"/>
        </w:rPr>
        <w:t>年中华老字号品牌价值评价</w:t>
      </w:r>
    </w:p>
    <w:p w:rsidR="002955D7" w:rsidRDefault="002955D7" w:rsidP="002955D7">
      <w:pPr>
        <w:jc w:val="center"/>
        <w:outlineLvl w:val="0"/>
        <w:rPr>
          <w:rFonts w:ascii="方正小标宋简体" w:eastAsia="方正小标宋简体" w:hAnsi="宋体" w:cs="宋体"/>
          <w:sz w:val="44"/>
          <w:szCs w:val="44"/>
        </w:rPr>
      </w:pPr>
      <w:r>
        <w:rPr>
          <w:rFonts w:ascii="方正小标宋简体" w:eastAsia="方正小标宋简体" w:hAnsi="宋体" w:cs="宋体" w:hint="eastAsia"/>
          <w:sz w:val="44"/>
          <w:szCs w:val="44"/>
        </w:rPr>
        <w:t>数据信息填报表</w:t>
      </w:r>
    </w:p>
    <w:p w:rsidR="002955D7" w:rsidRDefault="002955D7" w:rsidP="002955D7">
      <w:pPr>
        <w:jc w:val="center"/>
        <w:rPr>
          <w:rFonts w:ascii="方正小标宋简体" w:eastAsia="方正小标宋简体" w:hAnsi="宋体" w:cs="宋体"/>
          <w:sz w:val="44"/>
          <w:szCs w:val="44"/>
        </w:rPr>
      </w:pPr>
    </w:p>
    <w:p w:rsidR="002955D7" w:rsidRDefault="002955D7" w:rsidP="002955D7">
      <w:pPr>
        <w:jc w:val="cente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2955D7">
      <w:pPr>
        <w:rPr>
          <w:rFonts w:ascii="宋体" w:hAnsi="宋体" w:cs="宋体"/>
          <w:sz w:val="18"/>
          <w:szCs w:val="18"/>
        </w:rPr>
      </w:pPr>
    </w:p>
    <w:p w:rsidR="002955D7" w:rsidRDefault="002955D7" w:rsidP="002955D7">
      <w:pPr>
        <w:jc w:val="center"/>
        <w:rPr>
          <w:rFonts w:ascii="宋体" w:hAnsi="宋体" w:cs="宋体"/>
          <w:sz w:val="18"/>
          <w:szCs w:val="18"/>
        </w:rPr>
      </w:pPr>
    </w:p>
    <w:p w:rsidR="002955D7" w:rsidRDefault="002955D7" w:rsidP="002955D7">
      <w:pPr>
        <w:rPr>
          <w:rFonts w:ascii="宋体" w:hAnsi="宋体" w:cs="宋体"/>
          <w:sz w:val="18"/>
          <w:szCs w:val="18"/>
        </w:rPr>
      </w:pPr>
      <w:r>
        <w:rPr>
          <w:rFonts w:ascii="方正仿宋简体" w:eastAsia="方正仿宋简体" w:hAnsi="宋体" w:cs="宋体" w:hint="eastAsia"/>
          <w:sz w:val="32"/>
          <w:szCs w:val="32"/>
        </w:rPr>
        <w:t>企业名称（盖章）：__________________________</w:t>
      </w:r>
    </w:p>
    <w:p w:rsidR="002955D7" w:rsidRDefault="002955D7" w:rsidP="002955D7">
      <w:pPr>
        <w:rPr>
          <w:rFonts w:ascii="宋体" w:hAnsi="宋体" w:cs="宋体"/>
          <w:sz w:val="18"/>
          <w:szCs w:val="18"/>
        </w:rPr>
      </w:pPr>
      <w:r>
        <w:rPr>
          <w:rFonts w:ascii="方正仿宋简体" w:eastAsia="方正仿宋简体" w:hAnsi="宋体" w:cs="宋体" w:hint="eastAsia"/>
          <w:sz w:val="32"/>
          <w:szCs w:val="32"/>
        </w:rPr>
        <w:t>推荐单位（盖章）：__________________________</w:t>
      </w:r>
    </w:p>
    <w:p w:rsidR="002955D7" w:rsidRDefault="002955D7" w:rsidP="002955D7">
      <w:pPr>
        <w:rPr>
          <w:rFonts w:ascii="宋体" w:hAnsi="宋体" w:cs="宋体"/>
          <w:sz w:val="18"/>
          <w:szCs w:val="18"/>
        </w:rPr>
      </w:pPr>
      <w:r>
        <w:rPr>
          <w:rFonts w:ascii="方正仿宋简体" w:eastAsia="方正仿宋简体" w:hAnsi="宋体" w:cs="宋体" w:hint="eastAsia"/>
          <w:sz w:val="32"/>
          <w:szCs w:val="32"/>
        </w:rPr>
        <w:t>填报日期：</w:t>
      </w:r>
      <w:r>
        <w:rPr>
          <w:rFonts w:ascii="方正仿宋简体" w:eastAsia="方正仿宋简体" w:hAnsi="宋体" w:cs="宋体" w:hint="eastAsia"/>
          <w:sz w:val="32"/>
          <w:szCs w:val="32"/>
        </w:rPr>
        <w:softHyphen/>
        <w:t xml:space="preserve">________________________________  </w:t>
      </w:r>
    </w:p>
    <w:p w:rsidR="002955D7" w:rsidRDefault="002955D7" w:rsidP="002955D7">
      <w:pPr>
        <w:rPr>
          <w:rFonts w:ascii="宋体" w:hAnsi="宋体" w:cs="宋体"/>
          <w:sz w:val="18"/>
          <w:szCs w:val="18"/>
        </w:rPr>
      </w:pPr>
    </w:p>
    <w:p w:rsidR="002955D7" w:rsidRDefault="002955D7" w:rsidP="002955D7">
      <w:pPr>
        <w:rPr>
          <w:rFonts w:ascii="宋体" w:hAnsi="宋体" w:cs="宋体"/>
          <w:sz w:val="18"/>
          <w:szCs w:val="18"/>
        </w:rPr>
      </w:pPr>
    </w:p>
    <w:p w:rsidR="002955D7" w:rsidRDefault="002955D7" w:rsidP="002955D7">
      <w:pPr>
        <w:rPr>
          <w:rFonts w:ascii="宋体" w:hAnsi="宋体" w:cs="宋体"/>
          <w:sz w:val="18"/>
          <w:szCs w:val="18"/>
        </w:rPr>
      </w:pPr>
    </w:p>
    <w:p w:rsidR="002955D7" w:rsidRDefault="002955D7" w:rsidP="002955D7">
      <w:pPr>
        <w:rPr>
          <w:rFonts w:ascii="宋体" w:hAnsi="宋体" w:cs="宋体"/>
          <w:sz w:val="18"/>
          <w:szCs w:val="18"/>
        </w:rPr>
      </w:pPr>
    </w:p>
    <w:p w:rsidR="002955D7" w:rsidRDefault="002955D7" w:rsidP="002955D7">
      <w:pPr>
        <w:rPr>
          <w:rFonts w:ascii="宋体" w:hAnsi="宋体" w:cs="宋体"/>
          <w:sz w:val="18"/>
          <w:szCs w:val="18"/>
        </w:rPr>
      </w:pPr>
    </w:p>
    <w:p w:rsidR="002955D7" w:rsidRDefault="002955D7" w:rsidP="002955D7">
      <w:pPr>
        <w:rPr>
          <w:rFonts w:ascii="宋体" w:hAnsi="宋体" w:cs="宋体"/>
          <w:sz w:val="18"/>
          <w:szCs w:val="18"/>
        </w:rPr>
      </w:pPr>
    </w:p>
    <w:p w:rsidR="002955D7" w:rsidRDefault="002955D7" w:rsidP="002955D7">
      <w:pPr>
        <w:rPr>
          <w:rFonts w:ascii="宋体" w:hAnsi="宋体" w:cs="宋体"/>
          <w:sz w:val="18"/>
          <w:szCs w:val="18"/>
        </w:rPr>
      </w:pPr>
    </w:p>
    <w:p w:rsidR="002955D7" w:rsidRDefault="002955D7" w:rsidP="002955D7">
      <w:pPr>
        <w:spacing w:line="540" w:lineRule="exact"/>
        <w:jc w:val="center"/>
        <w:rPr>
          <w:rFonts w:ascii="黑体" w:eastAsia="黑体" w:hAnsi="黑体" w:cs="宋体"/>
          <w:sz w:val="32"/>
          <w:szCs w:val="32"/>
        </w:rPr>
      </w:pPr>
    </w:p>
    <w:p w:rsidR="002955D7" w:rsidRDefault="002955D7" w:rsidP="002955D7">
      <w:pPr>
        <w:spacing w:line="540" w:lineRule="exact"/>
        <w:jc w:val="center"/>
        <w:rPr>
          <w:rFonts w:ascii="黑体" w:eastAsia="黑体" w:hAnsi="黑体" w:cs="宋体"/>
          <w:sz w:val="32"/>
          <w:szCs w:val="32"/>
        </w:rPr>
      </w:pPr>
      <w:r>
        <w:rPr>
          <w:rFonts w:ascii="黑体" w:eastAsia="黑体" w:hAnsi="黑体" w:cs="宋体" w:hint="eastAsia"/>
          <w:sz w:val="32"/>
          <w:szCs w:val="32"/>
        </w:rPr>
        <w:t>二〇一</w:t>
      </w:r>
      <w:r w:rsidR="00CD2BEF">
        <w:rPr>
          <w:rFonts w:ascii="黑体" w:eastAsia="黑体" w:hAnsi="黑体" w:cs="宋体" w:hint="eastAsia"/>
          <w:sz w:val="32"/>
          <w:szCs w:val="32"/>
        </w:rPr>
        <w:t>八</w:t>
      </w:r>
      <w:r>
        <w:rPr>
          <w:rFonts w:ascii="黑体" w:eastAsia="黑体" w:hAnsi="黑体" w:cs="宋体" w:hint="eastAsia"/>
          <w:sz w:val="32"/>
          <w:szCs w:val="32"/>
        </w:rPr>
        <w:t>年</w:t>
      </w:r>
    </w:p>
    <w:p w:rsidR="002955D7" w:rsidRDefault="002955D7" w:rsidP="002955D7">
      <w:pPr>
        <w:spacing w:line="540" w:lineRule="exact"/>
        <w:jc w:val="center"/>
        <w:rPr>
          <w:rFonts w:ascii="黑体" w:eastAsia="黑体" w:hAnsi="黑体" w:cs="宋体"/>
          <w:sz w:val="32"/>
          <w:szCs w:val="32"/>
        </w:rPr>
      </w:pPr>
    </w:p>
    <w:p w:rsidR="002955D7" w:rsidRDefault="002955D7" w:rsidP="002955D7">
      <w:pPr>
        <w:spacing w:line="540" w:lineRule="exact"/>
        <w:jc w:val="center"/>
        <w:rPr>
          <w:rFonts w:ascii="黑体" w:eastAsia="黑体" w:hAnsi="黑体" w:cs="宋体"/>
          <w:sz w:val="32"/>
          <w:szCs w:val="32"/>
        </w:rPr>
      </w:pPr>
    </w:p>
    <w:p w:rsidR="002955D7" w:rsidRDefault="002955D7" w:rsidP="002955D7">
      <w:pPr>
        <w:spacing w:line="540" w:lineRule="exact"/>
        <w:jc w:val="center"/>
        <w:rPr>
          <w:rFonts w:ascii="方正小标宋简体" w:eastAsia="方正小标宋简体" w:hAnsi="黑体" w:cs="宋体"/>
          <w:sz w:val="18"/>
          <w:szCs w:val="18"/>
        </w:rPr>
      </w:pPr>
      <w:r>
        <w:rPr>
          <w:rFonts w:ascii="方正小标宋简体" w:eastAsia="方正小标宋简体" w:hAnsi="黑体" w:cs="宋体" w:hint="eastAsia"/>
          <w:sz w:val="36"/>
          <w:szCs w:val="36"/>
        </w:rPr>
        <w:t>填 报 说 明</w:t>
      </w:r>
    </w:p>
    <w:p w:rsidR="002955D7" w:rsidRDefault="002955D7" w:rsidP="002955D7">
      <w:pPr>
        <w:spacing w:line="540" w:lineRule="exact"/>
        <w:rPr>
          <w:rFonts w:ascii="宋体" w:hAnsi="宋体" w:cs="宋体"/>
          <w:sz w:val="18"/>
          <w:szCs w:val="18"/>
        </w:rPr>
      </w:pPr>
    </w:p>
    <w:p w:rsidR="002955D7" w:rsidRDefault="002955D7" w:rsidP="002955D7">
      <w:pPr>
        <w:spacing w:line="540" w:lineRule="exact"/>
        <w:ind w:firstLineChars="200" w:firstLine="544"/>
        <w:rPr>
          <w:rFonts w:ascii="方正仿宋简体" w:eastAsia="方正仿宋简体" w:hAnsi="宋体" w:cs="宋体"/>
          <w:sz w:val="28"/>
          <w:szCs w:val="28"/>
        </w:rPr>
      </w:pPr>
      <w:r>
        <w:rPr>
          <w:rFonts w:ascii="方正仿宋简体" w:eastAsia="方正仿宋简体" w:hAnsi="宋体" w:cs="宋体" w:hint="eastAsia"/>
          <w:sz w:val="28"/>
          <w:szCs w:val="28"/>
        </w:rPr>
        <w:t>（1）各项内容须如实填写，不得空缺。带“□”的项目，请选择相应的符合项在“□”内打“√”。</w:t>
      </w:r>
    </w:p>
    <w:p w:rsidR="002955D7" w:rsidRDefault="002955D7" w:rsidP="002955D7">
      <w:pPr>
        <w:spacing w:line="540" w:lineRule="exact"/>
        <w:ind w:left="160" w:firstLine="480"/>
        <w:rPr>
          <w:rFonts w:ascii="方正仿宋简体" w:eastAsia="方正仿宋简体" w:hAnsi="宋体" w:cs="宋体"/>
          <w:sz w:val="28"/>
          <w:szCs w:val="28"/>
        </w:rPr>
      </w:pPr>
      <w:r>
        <w:rPr>
          <w:rFonts w:ascii="方正仿宋简体" w:eastAsia="方正仿宋简体" w:hAnsi="宋体" w:cs="宋体" w:hint="eastAsia"/>
          <w:sz w:val="28"/>
          <w:szCs w:val="28"/>
        </w:rPr>
        <w:t>（2）中华老字号品牌填报的财务数据只包括该老字号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rsidR="002955D7" w:rsidRDefault="002955D7" w:rsidP="002955D7">
      <w:pPr>
        <w:spacing w:line="540" w:lineRule="exact"/>
        <w:ind w:left="160" w:firstLine="480"/>
        <w:rPr>
          <w:rFonts w:ascii="方正仿宋简体" w:eastAsia="方正仿宋简体" w:hAnsi="宋体" w:cs="宋体"/>
          <w:sz w:val="28"/>
          <w:szCs w:val="28"/>
        </w:rPr>
      </w:pPr>
      <w:r>
        <w:rPr>
          <w:rFonts w:ascii="方正仿宋简体" w:eastAsia="方正仿宋简体" w:hAnsi="宋体" w:cs="宋体" w:hint="eastAsia"/>
          <w:sz w:val="28"/>
          <w:szCs w:val="28"/>
        </w:rPr>
        <w:t>（3）所属行业依据中国证券监督管理委员会《上市公司行业分类指引》（2012年修订版）填写。如果涉及多个行业，请按照各行业产品营业收入所占比重从高到低依次填写对应的行业。</w:t>
      </w:r>
    </w:p>
    <w:p w:rsidR="002955D7" w:rsidRDefault="002955D7" w:rsidP="002955D7">
      <w:pPr>
        <w:spacing w:line="540" w:lineRule="exact"/>
        <w:ind w:firstLineChars="200" w:firstLine="544"/>
        <w:rPr>
          <w:rFonts w:ascii="方正仿宋简体" w:eastAsia="方正仿宋简体" w:hAnsi="宋体" w:cs="宋体"/>
          <w:sz w:val="28"/>
          <w:szCs w:val="28"/>
        </w:rPr>
      </w:pPr>
      <w:r>
        <w:rPr>
          <w:rFonts w:ascii="方正仿宋简体" w:eastAsia="方正仿宋简体" w:hAnsi="宋体" w:cs="宋体" w:hint="eastAsia"/>
          <w:sz w:val="28"/>
          <w:szCs w:val="28"/>
        </w:rPr>
        <w:t>（4）财务数据应根据经过审计的财务报表如实填写，截止日期为201</w:t>
      </w:r>
      <w:r w:rsidR="00CD2BEF">
        <w:rPr>
          <w:rFonts w:ascii="方正仿宋简体" w:eastAsia="方正仿宋简体" w:hAnsi="宋体" w:cs="宋体" w:hint="eastAsia"/>
          <w:sz w:val="28"/>
          <w:szCs w:val="28"/>
        </w:rPr>
        <w:t>7</w:t>
      </w:r>
      <w:r>
        <w:rPr>
          <w:rFonts w:ascii="方正仿宋简体" w:eastAsia="方正仿宋简体" w:hAnsi="宋体" w:cs="宋体" w:hint="eastAsia"/>
          <w:sz w:val="28"/>
          <w:szCs w:val="28"/>
        </w:rPr>
        <w:t>年12月31日。均以万元为单位，并需精确到小数点后两位。第</w:t>
      </w:r>
      <w:r>
        <w:rPr>
          <w:rFonts w:ascii="方正仿宋简体" w:eastAsia="方正仿宋简体" w:hAnsi="宋体" w:cs="宋体" w:hint="eastAsia"/>
          <w:color w:val="000000"/>
          <w:sz w:val="28"/>
          <w:szCs w:val="28"/>
        </w:rPr>
        <w:t>15</w:t>
      </w:r>
      <w:r>
        <w:rPr>
          <w:rFonts w:ascii="方正仿宋简体" w:eastAsia="方正仿宋简体" w:hAnsi="宋体" w:cs="宋体" w:hint="eastAsia"/>
          <w:sz w:val="28"/>
          <w:szCs w:val="28"/>
        </w:rPr>
        <w:t>项“品牌建设经费投入”是指与品牌经营、管理、宣传、推广、维护等活动有关的经费投入合计。第16项“品牌对企业收益的贡献率”是指企业收益中由企业品牌或产品品牌所贡献的部分占总收益的比例。第17项“非经营性资产占总资产比例”是指与</w:t>
      </w:r>
      <w:hyperlink r:id="rId6" w:tgtFrame="_blank" w:history="1">
        <w:r>
          <w:rPr>
            <w:rFonts w:ascii="方正仿宋简体" w:eastAsia="方正仿宋简体" w:hAnsi="宋体" w:cs="宋体" w:hint="eastAsia"/>
            <w:sz w:val="28"/>
            <w:szCs w:val="28"/>
          </w:rPr>
          <w:t>企业</w:t>
        </w:r>
      </w:hyperlink>
      <w:r>
        <w:rPr>
          <w:rFonts w:ascii="方正仿宋简体" w:eastAsia="方正仿宋简体" w:hAnsi="宋体" w:cs="宋体" w:hint="eastAsia"/>
          <w:sz w:val="28"/>
          <w:szCs w:val="28"/>
        </w:rPr>
        <w:t>的经营业务没有直接的关系但属于企业所拥有的资产占企业总资产的比例。</w:t>
      </w:r>
    </w:p>
    <w:p w:rsidR="002955D7" w:rsidRDefault="002955D7" w:rsidP="002955D7">
      <w:pPr>
        <w:spacing w:line="540" w:lineRule="exact"/>
        <w:ind w:firstLineChars="200" w:firstLine="544"/>
        <w:rPr>
          <w:rFonts w:ascii="方正仿宋简体" w:eastAsia="方正仿宋简体" w:hAnsi="宋体" w:cs="宋体"/>
          <w:sz w:val="28"/>
          <w:szCs w:val="28"/>
        </w:rPr>
      </w:pPr>
      <w:r>
        <w:rPr>
          <w:rFonts w:ascii="方正仿宋简体" w:eastAsia="方正仿宋简体" w:hAnsi="宋体" w:cs="宋体" w:hint="eastAsia"/>
          <w:sz w:val="28"/>
          <w:szCs w:val="28"/>
        </w:rPr>
        <w:t>（5）部分综合评价指标需提供相关证明材料或复印件，请选择最能代表品牌实力的证明材料进行提交。</w:t>
      </w:r>
    </w:p>
    <w:p w:rsidR="002955D7" w:rsidRDefault="002955D7" w:rsidP="002955D7">
      <w:pPr>
        <w:spacing w:line="540" w:lineRule="exact"/>
        <w:ind w:firstLineChars="200" w:firstLine="544"/>
        <w:rPr>
          <w:rFonts w:ascii="方正仿宋简体" w:eastAsia="方正仿宋简体" w:hAnsi="宋体" w:cs="宋体"/>
          <w:sz w:val="28"/>
          <w:szCs w:val="28"/>
        </w:rPr>
      </w:pPr>
      <w:r>
        <w:rPr>
          <w:rFonts w:ascii="方正仿宋简体" w:eastAsia="方正仿宋简体" w:hAnsi="宋体" w:cs="宋体" w:hint="eastAsia"/>
          <w:sz w:val="28"/>
          <w:szCs w:val="28"/>
        </w:rPr>
        <w:t>（6）此表由企业填报完成并加盖公章后，由有关推荐单位进行初审，并出具审查意见。</w:t>
      </w:r>
    </w:p>
    <w:p w:rsidR="002955D7" w:rsidRDefault="002955D7" w:rsidP="002955D7">
      <w:pPr>
        <w:spacing w:line="540" w:lineRule="exact"/>
        <w:ind w:firstLineChars="200" w:firstLine="544"/>
        <w:rPr>
          <w:rFonts w:ascii="方正仿宋简体" w:eastAsia="方正仿宋简体" w:hAnsi="宋体" w:cs="宋体"/>
          <w:sz w:val="28"/>
          <w:szCs w:val="28"/>
        </w:rPr>
      </w:pPr>
      <w:r>
        <w:rPr>
          <w:rFonts w:ascii="方正仿宋简体" w:eastAsia="方正仿宋简体" w:hAnsi="宋体" w:cs="宋体" w:hint="eastAsia"/>
          <w:sz w:val="28"/>
          <w:szCs w:val="28"/>
        </w:rPr>
        <w:lastRenderedPageBreak/>
        <w:t>（7）此表需提交纸质和电子版。纸质版统一按照201</w:t>
      </w:r>
      <w:r w:rsidR="00CD2BEF">
        <w:rPr>
          <w:rFonts w:ascii="方正仿宋简体" w:eastAsia="方正仿宋简体" w:hAnsi="宋体" w:cs="宋体" w:hint="eastAsia"/>
          <w:sz w:val="28"/>
          <w:szCs w:val="28"/>
        </w:rPr>
        <w:t>8</w:t>
      </w:r>
      <w:r>
        <w:rPr>
          <w:rFonts w:ascii="方正仿宋简体" w:eastAsia="方正仿宋简体" w:hAnsi="宋体" w:cs="宋体" w:hint="eastAsia"/>
          <w:sz w:val="28"/>
          <w:szCs w:val="28"/>
        </w:rPr>
        <w:t>年中华老字号品牌价值评价数据信息填报表填写，需另附说明材料的，按顺序依次附后。全部申报材料需</w:t>
      </w:r>
      <w:r>
        <w:rPr>
          <w:rFonts w:ascii="方正仿宋简体" w:eastAsia="方正仿宋简体" w:hAnsi="宋体" w:cs="宋体" w:hint="eastAsia"/>
          <w:b/>
          <w:sz w:val="28"/>
          <w:szCs w:val="28"/>
        </w:rPr>
        <w:t>装订成册，以白色A4纸做封面</w:t>
      </w:r>
      <w:r>
        <w:rPr>
          <w:rFonts w:ascii="方正仿宋简体" w:eastAsia="方正仿宋简体" w:hAnsi="宋体" w:cs="宋体" w:hint="eastAsia"/>
          <w:sz w:val="28"/>
          <w:szCs w:val="28"/>
        </w:rPr>
        <w:t>，沿长边装订。电子版以光盘形式提供。</w:t>
      </w: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spacing w:line="540" w:lineRule="exact"/>
        <w:ind w:firstLineChars="200" w:firstLine="544"/>
        <w:rPr>
          <w:rFonts w:ascii="方正仿宋简体" w:eastAsia="方正仿宋简体" w:hAnsi="宋体" w:cs="宋体"/>
          <w:sz w:val="28"/>
          <w:szCs w:val="28"/>
        </w:rPr>
      </w:pPr>
    </w:p>
    <w:p w:rsidR="002955D7" w:rsidRDefault="002955D7" w:rsidP="002955D7">
      <w:pPr>
        <w:jc w:val="center"/>
        <w:rPr>
          <w:rFonts w:ascii="方正仿宋简体" w:eastAsia="方正仿宋简体" w:hAnsi="宋体" w:cs="宋体"/>
          <w:sz w:val="28"/>
          <w:szCs w:val="28"/>
        </w:rPr>
      </w:pPr>
    </w:p>
    <w:p w:rsidR="002955D7" w:rsidRDefault="002955D7" w:rsidP="002955D7">
      <w:pPr>
        <w:jc w:val="center"/>
        <w:rPr>
          <w:rFonts w:ascii="方正仿宋简体" w:eastAsia="方正仿宋简体" w:hAnsi="宋体" w:cs="宋体"/>
          <w:sz w:val="28"/>
          <w:szCs w:val="28"/>
        </w:rPr>
      </w:pPr>
    </w:p>
    <w:p w:rsidR="002955D7" w:rsidRDefault="002955D7" w:rsidP="002955D7">
      <w:pPr>
        <w:jc w:val="center"/>
        <w:rPr>
          <w:rFonts w:ascii="宋体" w:hAnsi="宋体" w:cs="宋体"/>
          <w:sz w:val="36"/>
          <w:szCs w:val="36"/>
        </w:rPr>
      </w:pPr>
      <w:r>
        <w:rPr>
          <w:rFonts w:ascii="方正小标宋简体" w:eastAsia="方正小标宋简体" w:hAnsi="宋体" w:cs="宋体" w:hint="eastAsia"/>
          <w:sz w:val="36"/>
          <w:szCs w:val="36"/>
        </w:rPr>
        <w:lastRenderedPageBreak/>
        <w:t>201</w:t>
      </w:r>
      <w:r w:rsidR="00CD2BEF">
        <w:rPr>
          <w:rFonts w:ascii="方正小标宋简体" w:eastAsia="方正小标宋简体" w:hAnsi="宋体" w:cs="宋体" w:hint="eastAsia"/>
          <w:sz w:val="36"/>
          <w:szCs w:val="36"/>
        </w:rPr>
        <w:t>8</w:t>
      </w:r>
      <w:r>
        <w:rPr>
          <w:rFonts w:ascii="方正小标宋简体" w:eastAsia="方正小标宋简体" w:hAnsi="宋体" w:cs="宋体" w:hint="eastAsia"/>
          <w:sz w:val="36"/>
          <w:szCs w:val="36"/>
        </w:rPr>
        <w:t>年中华老字号品牌价值评价数据信息填报表</w:t>
      </w:r>
    </w:p>
    <w:p w:rsidR="002955D7" w:rsidRDefault="002955D7" w:rsidP="002955D7">
      <w:pPr>
        <w:jc w:val="center"/>
        <w:rPr>
          <w:rFonts w:ascii="宋体" w:hAnsi="宋体" w:cs="宋体"/>
          <w:sz w:val="18"/>
          <w:szCs w:val="18"/>
        </w:rPr>
      </w:pPr>
    </w:p>
    <w:tbl>
      <w:tblPr>
        <w:tblW w:w="8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2"/>
        <w:gridCol w:w="671"/>
        <w:gridCol w:w="123"/>
        <w:gridCol w:w="10"/>
        <w:gridCol w:w="129"/>
        <w:gridCol w:w="275"/>
        <w:gridCol w:w="1143"/>
        <w:gridCol w:w="418"/>
        <w:gridCol w:w="634"/>
        <w:gridCol w:w="741"/>
        <w:gridCol w:w="186"/>
        <w:gridCol w:w="897"/>
        <w:gridCol w:w="662"/>
        <w:gridCol w:w="1555"/>
      </w:tblGrid>
      <w:tr w:rsidR="002955D7" w:rsidTr="009957DC">
        <w:trPr>
          <w:trHeight w:val="658"/>
          <w:jc w:val="center"/>
        </w:trPr>
        <w:tc>
          <w:tcPr>
            <w:tcW w:w="8976" w:type="dxa"/>
            <w:gridSpan w:val="14"/>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jc w:val="left"/>
              <w:rPr>
                <w:rFonts w:ascii="方正黑体简体" w:eastAsia="方正黑体简体" w:hAnsi="黑体" w:cs="宋体"/>
                <w:sz w:val="32"/>
                <w:szCs w:val="32"/>
              </w:rPr>
            </w:pPr>
            <w:r>
              <w:rPr>
                <w:rFonts w:ascii="方正黑体简体" w:eastAsia="方正黑体简体" w:hAnsi="黑体" w:cs="宋体" w:hint="eastAsia"/>
                <w:sz w:val="32"/>
                <w:szCs w:val="32"/>
              </w:rPr>
              <w:t>一、企业基本信息</w:t>
            </w:r>
          </w:p>
        </w:tc>
      </w:tr>
      <w:tr w:rsidR="002955D7" w:rsidTr="009957DC">
        <w:trPr>
          <w:jc w:val="center"/>
        </w:trPr>
        <w:tc>
          <w:tcPr>
            <w:tcW w:w="2203" w:type="dxa"/>
            <w:gridSpan w:val="2"/>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方正仿宋简体" w:eastAsia="方正仿宋简体" w:hAnsi="宋体" w:cs="宋体"/>
                <w:b/>
                <w:sz w:val="32"/>
                <w:szCs w:val="32"/>
              </w:rPr>
            </w:pPr>
            <w:r>
              <w:rPr>
                <w:rFonts w:ascii="方正仿宋简体" w:eastAsia="方正仿宋简体" w:hAnsi="宋体" w:cs="宋体" w:hint="eastAsia"/>
                <w:b/>
                <w:sz w:val="32"/>
                <w:szCs w:val="32"/>
              </w:rPr>
              <w:t>参评主体</w:t>
            </w:r>
          </w:p>
        </w:tc>
        <w:tc>
          <w:tcPr>
            <w:tcW w:w="6773" w:type="dxa"/>
            <w:gridSpan w:val="12"/>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方正黑体简体" w:eastAsia="方正黑体简体" w:hAnsi="宋体" w:cs="宋体"/>
                <w:b/>
                <w:sz w:val="32"/>
                <w:szCs w:val="32"/>
              </w:rPr>
            </w:pPr>
            <w:r>
              <w:rPr>
                <w:rFonts w:ascii="方正仿宋简体" w:eastAsia="方正仿宋简体" w:hAnsi="宋体" w:cs="宋体" w:hint="eastAsia"/>
                <w:b/>
                <w:sz w:val="32"/>
                <w:szCs w:val="32"/>
              </w:rPr>
              <w:t>□中华老字号品牌</w:t>
            </w:r>
          </w:p>
        </w:tc>
      </w:tr>
      <w:tr w:rsidR="002955D7" w:rsidTr="009957DC">
        <w:trPr>
          <w:jc w:val="center"/>
        </w:trPr>
        <w:tc>
          <w:tcPr>
            <w:tcW w:w="1532" w:type="dxa"/>
            <w:tcBorders>
              <w:top w:val="single" w:sz="4" w:space="0" w:color="auto"/>
              <w:left w:val="single" w:sz="4" w:space="0" w:color="auto"/>
              <w:bottom w:val="single" w:sz="4" w:space="0" w:color="auto"/>
              <w:right w:val="single" w:sz="4" w:space="0" w:color="auto"/>
            </w:tcBorders>
          </w:tcPr>
          <w:p w:rsidR="002955D7" w:rsidRDefault="002955D7" w:rsidP="009957DC">
            <w:pPr>
              <w:spacing w:line="300" w:lineRule="atLeast"/>
              <w:ind w:rightChars="-18" w:right="-36"/>
              <w:rPr>
                <w:rFonts w:ascii="宋体" w:hAnsi="宋体" w:cs="宋体"/>
                <w:sz w:val="18"/>
                <w:szCs w:val="18"/>
              </w:rPr>
            </w:pPr>
            <w:r>
              <w:rPr>
                <w:rFonts w:ascii="方正仿宋简体" w:eastAsia="方正仿宋简体" w:hAnsi="宋体" w:cs="宋体" w:hint="eastAsia"/>
                <w:sz w:val="24"/>
              </w:rPr>
              <w:t>企业名称</w:t>
            </w:r>
          </w:p>
        </w:tc>
        <w:tc>
          <w:tcPr>
            <w:tcW w:w="3403" w:type="dxa"/>
            <w:gridSpan w:val="8"/>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p>
        </w:tc>
        <w:tc>
          <w:tcPr>
            <w:tcW w:w="927" w:type="dxa"/>
            <w:gridSpan w:val="2"/>
            <w:vMerge w:val="restart"/>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老字号品牌标识</w:t>
            </w:r>
          </w:p>
        </w:tc>
        <w:tc>
          <w:tcPr>
            <w:tcW w:w="3114" w:type="dxa"/>
            <w:gridSpan w:val="3"/>
            <w:vMerge w:val="restart"/>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ind w:rightChars="-18" w:right="-36"/>
              <w:rPr>
                <w:rFonts w:ascii="方正仿宋简体" w:eastAsia="方正仿宋简体" w:hAnsi="宋体" w:cs="宋体"/>
                <w:sz w:val="24"/>
              </w:rPr>
            </w:pPr>
            <w:r>
              <w:rPr>
                <w:rFonts w:ascii="方正仿宋简体" w:eastAsia="方正仿宋简体" w:hAnsi="宋体" w:cs="宋体" w:hint="eastAsia"/>
                <w:sz w:val="24"/>
              </w:rPr>
              <w:t>（提供矢量图或TIF、JPG（不小于400k）格式图）</w:t>
            </w:r>
          </w:p>
        </w:tc>
      </w:tr>
      <w:tr w:rsidR="002955D7" w:rsidTr="009957DC">
        <w:trPr>
          <w:trHeight w:val="796"/>
          <w:jc w:val="center"/>
        </w:trPr>
        <w:tc>
          <w:tcPr>
            <w:tcW w:w="1532" w:type="dxa"/>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ind w:rightChars="-18" w:right="-36"/>
              <w:rPr>
                <w:rFonts w:ascii="方正仿宋简体" w:eastAsia="方正仿宋简体" w:hAnsi="宋体" w:cs="宋体"/>
                <w:sz w:val="24"/>
              </w:rPr>
            </w:pPr>
            <w:r>
              <w:rPr>
                <w:rFonts w:ascii="方正仿宋简体" w:eastAsia="方正仿宋简体" w:hAnsi="宋体" w:cs="宋体" w:hint="eastAsia"/>
                <w:sz w:val="24"/>
              </w:rPr>
              <w:t>中华老字号</w:t>
            </w:r>
          </w:p>
          <w:p w:rsidR="002955D7" w:rsidRDefault="002955D7" w:rsidP="009957DC">
            <w:pPr>
              <w:spacing w:line="400" w:lineRule="exact"/>
              <w:ind w:rightChars="-18" w:right="-36"/>
              <w:rPr>
                <w:rFonts w:ascii="方正仿宋简体" w:eastAsia="方正仿宋简体" w:hAnsi="宋体" w:cs="宋体"/>
                <w:sz w:val="24"/>
              </w:rPr>
            </w:pPr>
            <w:r>
              <w:rPr>
                <w:rFonts w:ascii="方正仿宋简体" w:eastAsia="方正仿宋简体" w:hAnsi="宋体" w:cs="宋体" w:hint="eastAsia"/>
                <w:sz w:val="24"/>
              </w:rPr>
              <w:t>品牌名称</w:t>
            </w:r>
          </w:p>
        </w:tc>
        <w:tc>
          <w:tcPr>
            <w:tcW w:w="3403" w:type="dxa"/>
            <w:gridSpan w:val="8"/>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p>
        </w:tc>
        <w:tc>
          <w:tcPr>
            <w:tcW w:w="927" w:type="dxa"/>
            <w:gridSpan w:val="2"/>
            <w:vMerge/>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方正仿宋简体" w:eastAsia="方正仿宋简体" w:hAnsi="宋体" w:cs="宋体"/>
                <w:sz w:val="24"/>
              </w:rPr>
            </w:pPr>
          </w:p>
        </w:tc>
        <w:tc>
          <w:tcPr>
            <w:tcW w:w="3114" w:type="dxa"/>
            <w:gridSpan w:val="3"/>
            <w:vMerge/>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p>
        </w:tc>
      </w:tr>
      <w:tr w:rsidR="002955D7" w:rsidTr="009957DC">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tcPr>
          <w:p w:rsidR="002955D7" w:rsidRDefault="002955D7" w:rsidP="009957DC">
            <w:pPr>
              <w:spacing w:line="400" w:lineRule="exact"/>
              <w:ind w:rightChars="-18" w:right="-36"/>
              <w:rPr>
                <w:rFonts w:ascii="方正仿宋简体" w:eastAsia="方正仿宋简体" w:hAnsi="宋体" w:cs="宋体"/>
                <w:sz w:val="24"/>
              </w:rPr>
            </w:pPr>
            <w:r>
              <w:rPr>
                <w:rFonts w:ascii="方正仿宋简体" w:eastAsia="方正仿宋简体" w:hAnsi="宋体" w:cs="宋体"/>
                <w:sz w:val="24"/>
              </w:rPr>
              <w:t>发源产品</w:t>
            </w:r>
          </w:p>
          <w:p w:rsidR="002955D7" w:rsidRDefault="002955D7" w:rsidP="009957DC">
            <w:pPr>
              <w:spacing w:line="400" w:lineRule="exact"/>
              <w:ind w:rightChars="-18" w:right="-36"/>
              <w:rPr>
                <w:rFonts w:ascii="方正仿宋简体" w:eastAsia="方正仿宋简体" w:hAnsi="宋体" w:cs="宋体"/>
                <w:sz w:val="24"/>
              </w:rPr>
            </w:pPr>
            <w:r>
              <w:rPr>
                <w:rFonts w:ascii="方正仿宋简体" w:eastAsia="方正仿宋简体" w:hAnsi="宋体" w:cs="宋体"/>
                <w:sz w:val="24"/>
              </w:rPr>
              <w:t>（或服务）</w:t>
            </w:r>
          </w:p>
        </w:tc>
        <w:tc>
          <w:tcPr>
            <w:tcW w:w="7444" w:type="dxa"/>
            <w:gridSpan w:val="13"/>
            <w:tcBorders>
              <w:top w:val="single" w:sz="4" w:space="0" w:color="auto"/>
              <w:left w:val="single" w:sz="4" w:space="0" w:color="auto"/>
              <w:bottom w:val="single" w:sz="4" w:space="0" w:color="auto"/>
              <w:right w:val="single" w:sz="4" w:space="0" w:color="auto"/>
            </w:tcBorders>
            <w:shd w:val="clear" w:color="auto" w:fill="auto"/>
          </w:tcPr>
          <w:p w:rsidR="002955D7" w:rsidRDefault="002955D7" w:rsidP="009957DC">
            <w:pPr>
              <w:spacing w:line="340" w:lineRule="atLeast"/>
              <w:ind w:rightChars="-18" w:right="-36"/>
              <w:rPr>
                <w:rFonts w:ascii="宋体" w:hAnsi="宋体" w:cs="宋体"/>
                <w:sz w:val="18"/>
                <w:szCs w:val="18"/>
              </w:rPr>
            </w:pPr>
          </w:p>
        </w:tc>
      </w:tr>
      <w:tr w:rsidR="002955D7" w:rsidTr="009957DC">
        <w:trPr>
          <w:jc w:val="center"/>
        </w:trPr>
        <w:tc>
          <w:tcPr>
            <w:tcW w:w="1532" w:type="dxa"/>
            <w:tcBorders>
              <w:top w:val="single" w:sz="4" w:space="0" w:color="auto"/>
              <w:left w:val="single" w:sz="4" w:space="0" w:color="auto"/>
              <w:bottom w:val="single" w:sz="4" w:space="0" w:color="auto"/>
              <w:right w:val="single" w:sz="4" w:space="0" w:color="auto"/>
            </w:tcBorders>
            <w:shd w:val="clear" w:color="auto" w:fill="auto"/>
          </w:tcPr>
          <w:p w:rsidR="002955D7" w:rsidRDefault="002955D7" w:rsidP="009957DC">
            <w:pPr>
              <w:spacing w:line="400" w:lineRule="exact"/>
              <w:ind w:rightChars="-18" w:right="-36"/>
              <w:rPr>
                <w:rFonts w:ascii="方正仿宋简体" w:eastAsia="方正仿宋简体" w:hAnsi="宋体" w:cs="宋体"/>
                <w:sz w:val="24"/>
              </w:rPr>
            </w:pPr>
            <w:r>
              <w:rPr>
                <w:rFonts w:ascii="方正仿宋简体" w:eastAsia="方正仿宋简体" w:hAnsi="宋体" w:cs="宋体"/>
                <w:sz w:val="24"/>
              </w:rPr>
              <w:t>目前主营产品（或服务）类别</w:t>
            </w:r>
          </w:p>
        </w:tc>
        <w:tc>
          <w:tcPr>
            <w:tcW w:w="7444" w:type="dxa"/>
            <w:gridSpan w:val="13"/>
            <w:tcBorders>
              <w:top w:val="single" w:sz="4" w:space="0" w:color="auto"/>
              <w:left w:val="single" w:sz="4" w:space="0" w:color="auto"/>
              <w:bottom w:val="single" w:sz="4" w:space="0" w:color="auto"/>
              <w:right w:val="single" w:sz="4" w:space="0" w:color="auto"/>
            </w:tcBorders>
            <w:shd w:val="clear" w:color="auto" w:fill="auto"/>
          </w:tcPr>
          <w:p w:rsidR="002955D7" w:rsidRDefault="002955D7" w:rsidP="009957DC">
            <w:pPr>
              <w:spacing w:line="340" w:lineRule="atLeast"/>
              <w:ind w:rightChars="-18" w:right="-36"/>
              <w:rPr>
                <w:rFonts w:ascii="宋体" w:hAnsi="宋体" w:cs="宋体"/>
                <w:sz w:val="18"/>
                <w:szCs w:val="18"/>
              </w:rPr>
            </w:pPr>
          </w:p>
        </w:tc>
      </w:tr>
      <w:tr w:rsidR="002955D7" w:rsidTr="009957DC">
        <w:trPr>
          <w:jc w:val="center"/>
        </w:trPr>
        <w:tc>
          <w:tcPr>
            <w:tcW w:w="1532" w:type="dxa"/>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企业性质</w:t>
            </w:r>
          </w:p>
        </w:tc>
        <w:tc>
          <w:tcPr>
            <w:tcW w:w="7444" w:type="dxa"/>
            <w:gridSpan w:val="13"/>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□国有企业□集体企业 □私营企业 □中外合资企业</w:t>
            </w:r>
          </w:p>
        </w:tc>
      </w:tr>
      <w:tr w:rsidR="002955D7" w:rsidTr="009957DC">
        <w:trPr>
          <w:jc w:val="center"/>
        </w:trPr>
        <w:tc>
          <w:tcPr>
            <w:tcW w:w="1532" w:type="dxa"/>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是否上市</w:t>
            </w:r>
          </w:p>
        </w:tc>
        <w:tc>
          <w:tcPr>
            <w:tcW w:w="2351" w:type="dxa"/>
            <w:gridSpan w:val="6"/>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方正仿宋简体" w:eastAsia="方正仿宋简体" w:hAnsi="宋体" w:cs="宋体"/>
                <w:sz w:val="24"/>
              </w:rPr>
            </w:pPr>
          </w:p>
        </w:tc>
        <w:tc>
          <w:tcPr>
            <w:tcW w:w="1793" w:type="dxa"/>
            <w:gridSpan w:val="3"/>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股票代码</w:t>
            </w:r>
          </w:p>
        </w:tc>
        <w:tc>
          <w:tcPr>
            <w:tcW w:w="3300" w:type="dxa"/>
            <w:gridSpan w:val="4"/>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方正仿宋简体" w:eastAsia="方正仿宋简体" w:hAnsi="宋体" w:cs="宋体"/>
                <w:sz w:val="24"/>
              </w:rPr>
            </w:pPr>
          </w:p>
        </w:tc>
      </w:tr>
      <w:tr w:rsidR="002955D7" w:rsidTr="009957DC">
        <w:trPr>
          <w:jc w:val="center"/>
        </w:trPr>
        <w:tc>
          <w:tcPr>
            <w:tcW w:w="1532" w:type="dxa"/>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主营产品</w:t>
            </w:r>
          </w:p>
        </w:tc>
        <w:tc>
          <w:tcPr>
            <w:tcW w:w="2351" w:type="dxa"/>
            <w:gridSpan w:val="6"/>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方正仿宋简体" w:eastAsia="方正仿宋简体" w:hAnsi="宋体" w:cs="宋体"/>
                <w:sz w:val="24"/>
                <w:u w:val="single"/>
              </w:rPr>
            </w:pPr>
            <w:r>
              <w:rPr>
                <w:rFonts w:ascii="方正仿宋简体" w:eastAsia="方正仿宋简体" w:hAnsi="宋体" w:cs="宋体" w:hint="eastAsia"/>
                <w:sz w:val="24"/>
              </w:rPr>
              <w:t>产品1： 比重%</w:t>
            </w:r>
          </w:p>
          <w:p w:rsidR="002955D7" w:rsidRDefault="002955D7" w:rsidP="009957DC">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产品2： 比重%</w:t>
            </w:r>
          </w:p>
          <w:p w:rsidR="002955D7" w:rsidRDefault="002955D7" w:rsidP="009957DC">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产品3： 比重%</w:t>
            </w:r>
          </w:p>
          <w:p w:rsidR="002955D7" w:rsidRDefault="002955D7" w:rsidP="009957DC">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其他：   比重%</w:t>
            </w:r>
          </w:p>
        </w:tc>
        <w:tc>
          <w:tcPr>
            <w:tcW w:w="1793" w:type="dxa"/>
            <w:gridSpan w:val="3"/>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所属行业</w:t>
            </w:r>
          </w:p>
        </w:tc>
        <w:tc>
          <w:tcPr>
            <w:tcW w:w="3300" w:type="dxa"/>
            <w:gridSpan w:val="4"/>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方正仿宋简体" w:eastAsia="方正仿宋简体" w:hAnsi="宋体" w:cs="宋体"/>
                <w:sz w:val="24"/>
                <w:u w:val="single"/>
              </w:rPr>
            </w:pPr>
            <w:r>
              <w:rPr>
                <w:rFonts w:ascii="方正仿宋简体" w:eastAsia="方正仿宋简体" w:hAnsi="宋体" w:cs="宋体" w:hint="eastAsia"/>
                <w:sz w:val="24"/>
              </w:rPr>
              <w:t>行业1：   比重%</w:t>
            </w:r>
          </w:p>
          <w:p w:rsidR="002955D7" w:rsidRDefault="002955D7" w:rsidP="009957DC">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行业2：   比重%</w:t>
            </w:r>
          </w:p>
          <w:p w:rsidR="002955D7" w:rsidRDefault="002955D7" w:rsidP="009957DC">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行业3：   比重%</w:t>
            </w:r>
          </w:p>
          <w:p w:rsidR="002955D7" w:rsidRDefault="002955D7" w:rsidP="009957DC">
            <w:pPr>
              <w:spacing w:line="340" w:lineRule="atLeast"/>
              <w:ind w:rightChars="-18" w:right="-36"/>
              <w:rPr>
                <w:rFonts w:ascii="方正仿宋简体" w:eastAsia="方正仿宋简体" w:hAnsi="宋体" w:cs="宋体"/>
                <w:sz w:val="24"/>
              </w:rPr>
            </w:pPr>
            <w:r>
              <w:rPr>
                <w:rFonts w:ascii="方正仿宋简体" w:eastAsia="方正仿宋简体" w:hAnsi="宋体" w:cs="宋体" w:hint="eastAsia"/>
                <w:sz w:val="24"/>
              </w:rPr>
              <w:t>其他：    比重%</w:t>
            </w:r>
          </w:p>
        </w:tc>
      </w:tr>
      <w:tr w:rsidR="002955D7" w:rsidTr="009957DC">
        <w:trPr>
          <w:jc w:val="center"/>
        </w:trPr>
        <w:tc>
          <w:tcPr>
            <w:tcW w:w="153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ind w:rightChars="-18" w:right="-36"/>
              <w:jc w:val="left"/>
              <w:rPr>
                <w:rFonts w:ascii="方正仿宋简体" w:eastAsia="方正仿宋简体" w:hAnsi="宋体" w:cs="宋体"/>
                <w:sz w:val="24"/>
              </w:rPr>
            </w:pPr>
            <w:r>
              <w:rPr>
                <w:rFonts w:ascii="方正仿宋简体" w:eastAsia="方正仿宋简体" w:hAnsi="宋体" w:cs="宋体" w:hint="eastAsia"/>
                <w:sz w:val="24"/>
              </w:rPr>
              <w:t>注册时间</w:t>
            </w:r>
          </w:p>
        </w:tc>
        <w:tc>
          <w:tcPr>
            <w:tcW w:w="804" w:type="dxa"/>
            <w:gridSpan w:val="3"/>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ind w:rightChars="-18" w:right="-36"/>
              <w:jc w:val="left"/>
              <w:rPr>
                <w:rFonts w:ascii="方正仿宋简体" w:eastAsia="方正仿宋简体" w:hAnsi="宋体" w:cs="宋体"/>
                <w:sz w:val="24"/>
              </w:rPr>
            </w:pPr>
          </w:p>
        </w:tc>
        <w:tc>
          <w:tcPr>
            <w:tcW w:w="1547" w:type="dxa"/>
            <w:gridSpan w:val="3"/>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ind w:rightChars="-18" w:right="-36"/>
              <w:jc w:val="left"/>
              <w:rPr>
                <w:rFonts w:ascii="方正仿宋简体" w:eastAsia="方正仿宋简体" w:hAnsi="宋体" w:cs="宋体"/>
                <w:sz w:val="24"/>
              </w:rPr>
            </w:pPr>
            <w:r>
              <w:rPr>
                <w:rFonts w:ascii="方正仿宋简体" w:eastAsia="方正仿宋简体" w:hAnsi="宋体" w:cs="宋体" w:hint="eastAsia"/>
                <w:sz w:val="24"/>
              </w:rPr>
              <w:t>注册地</w:t>
            </w:r>
          </w:p>
        </w:tc>
        <w:tc>
          <w:tcPr>
            <w:tcW w:w="1793" w:type="dxa"/>
            <w:gridSpan w:val="3"/>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ind w:rightChars="-18" w:right="-36"/>
              <w:rPr>
                <w:rFonts w:ascii="方正仿宋简体" w:eastAsia="方正仿宋简体" w:hAnsi="宋体" w:cs="宋体"/>
                <w:sz w:val="24"/>
              </w:rPr>
            </w:pPr>
          </w:p>
        </w:tc>
        <w:tc>
          <w:tcPr>
            <w:tcW w:w="1083" w:type="dxa"/>
            <w:gridSpan w:val="2"/>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ind w:rightChars="-18" w:right="-36"/>
              <w:rPr>
                <w:rFonts w:ascii="方正仿宋简体" w:eastAsia="方正仿宋简体" w:hAnsi="宋体" w:cs="宋体"/>
                <w:sz w:val="24"/>
              </w:rPr>
            </w:pPr>
            <w:r>
              <w:rPr>
                <w:rFonts w:ascii="方正仿宋简体" w:eastAsia="方正仿宋简体" w:hAnsi="宋体" w:cs="宋体" w:hint="eastAsia"/>
                <w:sz w:val="24"/>
              </w:rPr>
              <w:t>员工</w:t>
            </w:r>
          </w:p>
          <w:p w:rsidR="002955D7" w:rsidRDefault="002955D7" w:rsidP="009957DC">
            <w:pPr>
              <w:spacing w:line="400" w:lineRule="exact"/>
              <w:ind w:rightChars="-18" w:right="-36"/>
              <w:rPr>
                <w:rFonts w:ascii="方正仿宋简体" w:eastAsia="方正仿宋简体" w:hAnsi="宋体" w:cs="宋体"/>
                <w:sz w:val="24"/>
              </w:rPr>
            </w:pPr>
            <w:r>
              <w:rPr>
                <w:rFonts w:ascii="方正仿宋简体" w:eastAsia="方正仿宋简体" w:hAnsi="宋体" w:cs="宋体" w:hint="eastAsia"/>
                <w:sz w:val="24"/>
              </w:rPr>
              <w:t>总数</w:t>
            </w:r>
          </w:p>
        </w:tc>
        <w:tc>
          <w:tcPr>
            <w:tcW w:w="2217" w:type="dxa"/>
            <w:gridSpan w:val="2"/>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ind w:rightChars="-18" w:right="-36"/>
              <w:rPr>
                <w:rFonts w:ascii="方正仿宋简体" w:eastAsia="方正仿宋简体" w:hAnsi="宋体" w:cs="宋体"/>
                <w:sz w:val="24"/>
              </w:rPr>
            </w:pPr>
          </w:p>
        </w:tc>
      </w:tr>
      <w:tr w:rsidR="002955D7" w:rsidTr="009957DC">
        <w:trPr>
          <w:jc w:val="center"/>
        </w:trPr>
        <w:tc>
          <w:tcPr>
            <w:tcW w:w="1532" w:type="dxa"/>
            <w:vMerge w:val="restart"/>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340" w:lineRule="atLeast"/>
              <w:ind w:rightChars="-18" w:right="-36"/>
              <w:jc w:val="center"/>
              <w:rPr>
                <w:rFonts w:ascii="宋体" w:hAnsi="宋体" w:cs="宋体"/>
                <w:sz w:val="18"/>
                <w:szCs w:val="18"/>
              </w:rPr>
            </w:pPr>
            <w:r>
              <w:rPr>
                <w:rFonts w:ascii="方正仿宋简体" w:eastAsia="方正仿宋简体" w:hAnsi="宋体" w:cs="宋体" w:hint="eastAsia"/>
                <w:sz w:val="24"/>
              </w:rPr>
              <w:t>联系人</w:t>
            </w:r>
          </w:p>
        </w:tc>
        <w:tc>
          <w:tcPr>
            <w:tcW w:w="794" w:type="dxa"/>
            <w:gridSpan w:val="2"/>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姓名</w:t>
            </w:r>
          </w:p>
        </w:tc>
        <w:tc>
          <w:tcPr>
            <w:tcW w:w="1557" w:type="dxa"/>
            <w:gridSpan w:val="4"/>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p>
        </w:tc>
        <w:tc>
          <w:tcPr>
            <w:tcW w:w="1793" w:type="dxa"/>
            <w:gridSpan w:val="3"/>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职务</w:t>
            </w:r>
          </w:p>
        </w:tc>
        <w:tc>
          <w:tcPr>
            <w:tcW w:w="3300" w:type="dxa"/>
            <w:gridSpan w:val="4"/>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p>
        </w:tc>
      </w:tr>
      <w:tr w:rsidR="002955D7" w:rsidTr="009957DC">
        <w:trPr>
          <w:jc w:val="center"/>
        </w:trPr>
        <w:tc>
          <w:tcPr>
            <w:tcW w:w="1532"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ind w:rightChars="-18" w:right="-36"/>
              <w:rPr>
                <w:rFonts w:ascii="宋体" w:hAnsi="宋体" w:cs="宋体"/>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电话</w:t>
            </w:r>
          </w:p>
        </w:tc>
        <w:tc>
          <w:tcPr>
            <w:tcW w:w="1557" w:type="dxa"/>
            <w:gridSpan w:val="4"/>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p>
        </w:tc>
        <w:tc>
          <w:tcPr>
            <w:tcW w:w="1793" w:type="dxa"/>
            <w:gridSpan w:val="3"/>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手机</w:t>
            </w:r>
          </w:p>
        </w:tc>
        <w:tc>
          <w:tcPr>
            <w:tcW w:w="3300" w:type="dxa"/>
            <w:gridSpan w:val="4"/>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p>
        </w:tc>
      </w:tr>
      <w:tr w:rsidR="002955D7" w:rsidTr="009957DC">
        <w:trPr>
          <w:jc w:val="center"/>
        </w:trPr>
        <w:tc>
          <w:tcPr>
            <w:tcW w:w="1532"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ind w:rightChars="-18" w:right="-36"/>
              <w:rPr>
                <w:rFonts w:ascii="宋体" w:hAnsi="宋体" w:cs="宋体"/>
                <w:sz w:val="18"/>
                <w:szCs w:val="18"/>
              </w:rPr>
            </w:pPr>
          </w:p>
        </w:tc>
        <w:tc>
          <w:tcPr>
            <w:tcW w:w="794" w:type="dxa"/>
            <w:gridSpan w:val="2"/>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传真</w:t>
            </w:r>
          </w:p>
        </w:tc>
        <w:tc>
          <w:tcPr>
            <w:tcW w:w="1557" w:type="dxa"/>
            <w:gridSpan w:val="4"/>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p>
        </w:tc>
        <w:tc>
          <w:tcPr>
            <w:tcW w:w="1793" w:type="dxa"/>
            <w:gridSpan w:val="3"/>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电子邮件</w:t>
            </w:r>
          </w:p>
        </w:tc>
        <w:tc>
          <w:tcPr>
            <w:tcW w:w="3300" w:type="dxa"/>
            <w:gridSpan w:val="4"/>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p>
        </w:tc>
      </w:tr>
      <w:tr w:rsidR="002955D7" w:rsidTr="009957DC">
        <w:trPr>
          <w:jc w:val="center"/>
        </w:trPr>
        <w:tc>
          <w:tcPr>
            <w:tcW w:w="1532" w:type="dxa"/>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通讯地址</w:t>
            </w:r>
          </w:p>
        </w:tc>
        <w:tc>
          <w:tcPr>
            <w:tcW w:w="7444" w:type="dxa"/>
            <w:gridSpan w:val="13"/>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p>
        </w:tc>
      </w:tr>
      <w:tr w:rsidR="002955D7" w:rsidTr="009957DC">
        <w:trPr>
          <w:jc w:val="center"/>
        </w:trPr>
        <w:tc>
          <w:tcPr>
            <w:tcW w:w="1532" w:type="dxa"/>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邮编</w:t>
            </w:r>
          </w:p>
        </w:tc>
        <w:tc>
          <w:tcPr>
            <w:tcW w:w="933" w:type="dxa"/>
            <w:gridSpan w:val="4"/>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r>
              <w:rPr>
                <w:rFonts w:ascii="方正仿宋简体" w:eastAsia="方正仿宋简体" w:hAnsi="宋体" w:cs="宋体" w:hint="eastAsia"/>
                <w:sz w:val="24"/>
              </w:rPr>
              <w:t>企业网址</w:t>
            </w:r>
          </w:p>
        </w:tc>
        <w:tc>
          <w:tcPr>
            <w:tcW w:w="5093" w:type="dxa"/>
            <w:gridSpan w:val="7"/>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宋体" w:hAnsi="宋体" w:cs="宋体"/>
                <w:sz w:val="18"/>
                <w:szCs w:val="18"/>
              </w:rPr>
            </w:pPr>
          </w:p>
        </w:tc>
      </w:tr>
      <w:tr w:rsidR="002955D7" w:rsidTr="009957DC">
        <w:trPr>
          <w:trHeight w:val="2440"/>
          <w:jc w:val="center"/>
        </w:trPr>
        <w:tc>
          <w:tcPr>
            <w:tcW w:w="8976" w:type="dxa"/>
            <w:gridSpan w:val="14"/>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rPr>
                <w:rFonts w:ascii="方正仿宋简体" w:eastAsia="方正仿宋简体" w:hAnsi="宋体" w:cs="宋体"/>
                <w:sz w:val="32"/>
                <w:szCs w:val="32"/>
              </w:rPr>
            </w:pPr>
            <w:r>
              <w:rPr>
                <w:rFonts w:ascii="方正仿宋简体" w:eastAsia="方正仿宋简体" w:hAnsi="宋体" w:cs="宋体" w:hint="eastAsia"/>
                <w:sz w:val="32"/>
                <w:szCs w:val="32"/>
              </w:rPr>
              <w:lastRenderedPageBreak/>
              <w:t>企业基本情况简介（1500字以内）</w:t>
            </w: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方正仿宋简体" w:eastAsia="方正仿宋简体" w:hAnsi="宋体" w:cs="宋体"/>
                <w:sz w:val="24"/>
              </w:rPr>
            </w:pPr>
          </w:p>
          <w:p w:rsidR="002955D7" w:rsidRDefault="002955D7" w:rsidP="009957DC">
            <w:pPr>
              <w:spacing w:line="340" w:lineRule="atLeast"/>
              <w:ind w:rightChars="-18" w:right="-36"/>
              <w:rPr>
                <w:rFonts w:ascii="宋体" w:hAnsi="宋体" w:cs="宋体"/>
                <w:sz w:val="18"/>
                <w:szCs w:val="18"/>
              </w:rPr>
            </w:pPr>
          </w:p>
        </w:tc>
      </w:tr>
      <w:tr w:rsidR="002955D7" w:rsidTr="009957DC">
        <w:trPr>
          <w:trHeight w:val="284"/>
          <w:jc w:val="center"/>
        </w:trPr>
        <w:tc>
          <w:tcPr>
            <w:tcW w:w="8976" w:type="dxa"/>
            <w:gridSpan w:val="14"/>
            <w:tcBorders>
              <w:top w:val="single" w:sz="4" w:space="0" w:color="auto"/>
              <w:left w:val="single" w:sz="4" w:space="0" w:color="auto"/>
              <w:bottom w:val="single" w:sz="4" w:space="0" w:color="auto"/>
              <w:right w:val="single" w:sz="4" w:space="0" w:color="auto"/>
            </w:tcBorders>
          </w:tcPr>
          <w:p w:rsidR="002955D7" w:rsidRDefault="002955D7" w:rsidP="009957DC">
            <w:pPr>
              <w:spacing w:line="340" w:lineRule="atLeast"/>
              <w:ind w:rightChars="-18" w:right="-36"/>
              <w:jc w:val="left"/>
              <w:rPr>
                <w:rFonts w:ascii="方正黑体简体" w:eastAsia="方正黑体简体" w:hAnsi="黑体" w:cs="宋体"/>
                <w:sz w:val="32"/>
                <w:szCs w:val="32"/>
              </w:rPr>
            </w:pPr>
            <w:r>
              <w:rPr>
                <w:rFonts w:ascii="方正黑体简体" w:eastAsia="方正黑体简体" w:hAnsi="黑体" w:cs="宋体" w:hint="eastAsia"/>
                <w:sz w:val="32"/>
                <w:szCs w:val="32"/>
              </w:rPr>
              <w:lastRenderedPageBreak/>
              <w:t>二、财务指标（单位：万元人民币）</w:t>
            </w:r>
          </w:p>
        </w:tc>
      </w:tr>
      <w:tr w:rsidR="002955D7"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tcPr>
          <w:p w:rsidR="002955D7" w:rsidRDefault="002955D7" w:rsidP="009957DC">
            <w:pPr>
              <w:spacing w:line="500" w:lineRule="exact"/>
              <w:ind w:rightChars="-18" w:right="-36"/>
              <w:jc w:val="center"/>
              <w:rPr>
                <w:rFonts w:ascii="宋体" w:hAnsi="宋体" w:cs="宋体"/>
                <w:sz w:val="18"/>
                <w:szCs w:val="18"/>
              </w:rPr>
            </w:pPr>
            <w:r>
              <w:rPr>
                <w:rFonts w:ascii="方正黑体简体" w:eastAsia="方正黑体简体" w:hAnsi="宋体" w:cs="宋体" w:hint="eastAsia"/>
                <w:sz w:val="24"/>
              </w:rPr>
              <w:t>指标名称</w:t>
            </w:r>
          </w:p>
        </w:tc>
        <w:tc>
          <w:tcPr>
            <w:tcW w:w="1561" w:type="dxa"/>
            <w:gridSpan w:val="2"/>
            <w:tcBorders>
              <w:top w:val="single" w:sz="4" w:space="0" w:color="auto"/>
              <w:left w:val="single" w:sz="4" w:space="0" w:color="auto"/>
              <w:right w:val="single" w:sz="4" w:space="0" w:color="auto"/>
            </w:tcBorders>
            <w:vAlign w:val="center"/>
          </w:tcPr>
          <w:p w:rsidR="002955D7" w:rsidRDefault="002955D7" w:rsidP="00CD2BEF">
            <w:pPr>
              <w:spacing w:line="500" w:lineRule="exact"/>
              <w:ind w:rightChars="-18" w:right="-36"/>
              <w:jc w:val="center"/>
              <w:rPr>
                <w:rFonts w:ascii="宋体" w:hAnsi="宋体" w:cs="宋体"/>
                <w:sz w:val="18"/>
                <w:szCs w:val="18"/>
              </w:rPr>
            </w:pPr>
            <w:r>
              <w:rPr>
                <w:rFonts w:ascii="方正黑体简体" w:eastAsia="方正黑体简体" w:hAnsi="宋体" w:cs="宋体" w:hint="eastAsia"/>
                <w:sz w:val="24"/>
              </w:rPr>
              <w:t>201</w:t>
            </w:r>
            <w:r w:rsidR="00CD2BEF">
              <w:rPr>
                <w:rFonts w:ascii="方正黑体简体" w:eastAsia="方正黑体简体" w:hAnsi="宋体" w:cs="宋体" w:hint="eastAsia"/>
                <w:sz w:val="24"/>
              </w:rPr>
              <w:t>4</w:t>
            </w:r>
            <w:r>
              <w:rPr>
                <w:rFonts w:ascii="方正黑体简体" w:eastAsia="方正黑体简体" w:hAnsi="宋体" w:cs="宋体" w:hint="eastAsia"/>
                <w:sz w:val="24"/>
              </w:rPr>
              <w:t>年</w:t>
            </w:r>
          </w:p>
        </w:tc>
        <w:tc>
          <w:tcPr>
            <w:tcW w:w="1561" w:type="dxa"/>
            <w:gridSpan w:val="3"/>
            <w:tcBorders>
              <w:top w:val="single" w:sz="4" w:space="0" w:color="auto"/>
              <w:left w:val="single" w:sz="4" w:space="0" w:color="auto"/>
              <w:right w:val="single" w:sz="4" w:space="0" w:color="auto"/>
            </w:tcBorders>
            <w:vAlign w:val="center"/>
          </w:tcPr>
          <w:p w:rsidR="002955D7" w:rsidRDefault="002955D7" w:rsidP="00CD2BEF">
            <w:pPr>
              <w:spacing w:line="500" w:lineRule="exact"/>
              <w:ind w:rightChars="-18" w:right="-36"/>
              <w:jc w:val="center"/>
              <w:rPr>
                <w:rFonts w:ascii="方正黑体简体" w:eastAsia="方正黑体简体" w:hAnsi="宋体" w:cs="宋体"/>
                <w:sz w:val="24"/>
              </w:rPr>
            </w:pPr>
            <w:r>
              <w:rPr>
                <w:rFonts w:ascii="方正黑体简体" w:eastAsia="方正黑体简体" w:hAnsi="宋体" w:cs="宋体" w:hint="eastAsia"/>
                <w:sz w:val="24"/>
              </w:rPr>
              <w:t>201</w:t>
            </w:r>
            <w:r w:rsidR="00CD2BEF">
              <w:rPr>
                <w:rFonts w:ascii="方正黑体简体" w:eastAsia="方正黑体简体" w:hAnsi="宋体" w:cs="宋体" w:hint="eastAsia"/>
                <w:sz w:val="24"/>
              </w:rPr>
              <w:t>5</w:t>
            </w:r>
            <w:r>
              <w:rPr>
                <w:rFonts w:ascii="方正黑体简体" w:eastAsia="方正黑体简体" w:hAnsi="宋体" w:cs="宋体" w:hint="eastAsia"/>
                <w:sz w:val="24"/>
              </w:rPr>
              <w:t>年</w:t>
            </w:r>
          </w:p>
        </w:tc>
        <w:tc>
          <w:tcPr>
            <w:tcW w:w="1559" w:type="dxa"/>
            <w:gridSpan w:val="2"/>
            <w:tcBorders>
              <w:top w:val="single" w:sz="4" w:space="0" w:color="auto"/>
              <w:left w:val="single" w:sz="4" w:space="0" w:color="auto"/>
              <w:right w:val="single" w:sz="4" w:space="0" w:color="auto"/>
            </w:tcBorders>
            <w:vAlign w:val="center"/>
          </w:tcPr>
          <w:p w:rsidR="002955D7" w:rsidRDefault="002955D7" w:rsidP="00CD2BEF">
            <w:pPr>
              <w:spacing w:line="500" w:lineRule="exact"/>
              <w:ind w:rightChars="-18" w:right="-36"/>
              <w:jc w:val="center"/>
              <w:rPr>
                <w:rFonts w:ascii="方正黑体简体" w:eastAsia="方正黑体简体" w:hAnsi="宋体" w:cs="宋体"/>
                <w:sz w:val="24"/>
              </w:rPr>
            </w:pPr>
            <w:r>
              <w:rPr>
                <w:rFonts w:ascii="方正黑体简体" w:eastAsia="方正黑体简体" w:hAnsi="宋体" w:cs="宋体" w:hint="eastAsia"/>
                <w:sz w:val="24"/>
              </w:rPr>
              <w:t>201</w:t>
            </w:r>
            <w:r w:rsidR="00CD2BEF">
              <w:rPr>
                <w:rFonts w:ascii="方正黑体简体" w:eastAsia="方正黑体简体" w:hAnsi="宋体" w:cs="宋体" w:hint="eastAsia"/>
                <w:sz w:val="24"/>
              </w:rPr>
              <w:t>6</w:t>
            </w:r>
            <w:r>
              <w:rPr>
                <w:rFonts w:ascii="方正黑体简体" w:eastAsia="方正黑体简体" w:hAnsi="宋体" w:cs="宋体" w:hint="eastAsia"/>
                <w:sz w:val="24"/>
              </w:rPr>
              <w:t>年</w:t>
            </w:r>
          </w:p>
        </w:tc>
        <w:tc>
          <w:tcPr>
            <w:tcW w:w="1555" w:type="dxa"/>
            <w:tcBorders>
              <w:top w:val="single" w:sz="4" w:space="0" w:color="auto"/>
              <w:left w:val="single" w:sz="4" w:space="0" w:color="auto"/>
              <w:right w:val="single" w:sz="4" w:space="0" w:color="auto"/>
            </w:tcBorders>
            <w:vAlign w:val="center"/>
          </w:tcPr>
          <w:p w:rsidR="002955D7" w:rsidRDefault="002955D7" w:rsidP="00CD2BEF">
            <w:pPr>
              <w:spacing w:line="500" w:lineRule="exact"/>
              <w:ind w:rightChars="-18" w:right="-36"/>
              <w:jc w:val="center"/>
              <w:rPr>
                <w:rFonts w:ascii="方正黑体简体" w:eastAsia="方正黑体简体" w:hAnsi="宋体" w:cs="宋体"/>
                <w:sz w:val="24"/>
              </w:rPr>
            </w:pPr>
            <w:r>
              <w:rPr>
                <w:rFonts w:ascii="方正黑体简体" w:eastAsia="方正黑体简体" w:hAnsi="宋体" w:cs="宋体" w:hint="eastAsia"/>
                <w:sz w:val="24"/>
              </w:rPr>
              <w:t>201</w:t>
            </w:r>
            <w:r w:rsidR="00CD2BEF">
              <w:rPr>
                <w:rFonts w:ascii="方正黑体简体" w:eastAsia="方正黑体简体" w:hAnsi="宋体" w:cs="宋体" w:hint="eastAsia"/>
                <w:sz w:val="24"/>
              </w:rPr>
              <w:t>7</w:t>
            </w:r>
            <w:r>
              <w:rPr>
                <w:rFonts w:ascii="方正黑体简体" w:eastAsia="方正黑体简体" w:hAnsi="宋体" w:cs="宋体" w:hint="eastAsia"/>
                <w:sz w:val="24"/>
              </w:rPr>
              <w:t>年</w:t>
            </w:r>
          </w:p>
        </w:tc>
      </w:tr>
      <w:tr w:rsidR="002955D7"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2955D7" w:rsidRDefault="002955D7" w:rsidP="009957DC">
            <w:pPr>
              <w:adjustRightInd w:val="0"/>
              <w:snapToGrid w:val="0"/>
              <w:spacing w:line="400" w:lineRule="exact"/>
              <w:ind w:rightChars="-18" w:right="-36"/>
              <w:rPr>
                <w:rFonts w:ascii="方正仿宋简体" w:eastAsia="方正仿宋简体" w:hAnsi="宋体" w:cs="宋体"/>
                <w:b/>
                <w:sz w:val="24"/>
              </w:rPr>
            </w:pPr>
            <w:r>
              <w:rPr>
                <w:rFonts w:ascii="方正仿宋简体" w:eastAsia="方正仿宋简体" w:hAnsi="宋体" w:cs="宋体" w:hint="eastAsia"/>
                <w:b/>
                <w:sz w:val="24"/>
              </w:rPr>
              <w:t>财务数据口径： （在选项前划“</w:t>
            </w:r>
            <w:r>
              <w:rPr>
                <w:rFonts w:ascii="Arial Unicode MS" w:eastAsia="Arial Unicode MS" w:hAnsi="Arial Unicode MS" w:cs="Arial Unicode MS" w:hint="eastAsia"/>
                <w:b/>
                <w:sz w:val="24"/>
              </w:rPr>
              <w:t>√</w:t>
            </w:r>
            <w:r>
              <w:rPr>
                <w:rFonts w:ascii="方正仿宋简体" w:eastAsia="方正仿宋简体" w:hAnsi="宋体" w:cs="宋体" w:hint="eastAsia"/>
                <w:b/>
                <w:sz w:val="24"/>
              </w:rPr>
              <w:t>”，可多选）</w:t>
            </w:r>
          </w:p>
        </w:tc>
        <w:tc>
          <w:tcPr>
            <w:tcW w:w="1561" w:type="dxa"/>
            <w:gridSpan w:val="2"/>
            <w:tcBorders>
              <w:top w:val="single" w:sz="4" w:space="0" w:color="auto"/>
              <w:left w:val="single" w:sz="4" w:space="0" w:color="auto"/>
              <w:right w:val="single" w:sz="4" w:space="0" w:color="auto"/>
            </w:tcBorders>
          </w:tcPr>
          <w:p w:rsidR="002955D7" w:rsidRDefault="002955D7" w:rsidP="009957DC">
            <w:pPr>
              <w:adjustRightInd w:val="0"/>
              <w:snapToGrid w:val="0"/>
              <w:spacing w:line="400" w:lineRule="exact"/>
              <w:ind w:left="132" w:rightChars="-18" w:right="-36" w:hanging="141"/>
              <w:rPr>
                <w:rFonts w:ascii="方正仿宋简体" w:eastAsia="方正仿宋简体" w:hAnsi="宋体" w:cs="宋体"/>
                <w:b/>
                <w:sz w:val="24"/>
              </w:rPr>
            </w:pPr>
            <w:r>
              <w:rPr>
                <w:rFonts w:ascii="方正仿宋简体" w:eastAsia="方正仿宋简体" w:hAnsi="宋体" w:cs="宋体" w:hint="eastAsia"/>
                <w:b/>
                <w:sz w:val="24"/>
              </w:rPr>
              <w:t>□母公司完整报表</w:t>
            </w:r>
          </w:p>
          <w:p w:rsidR="002955D7" w:rsidRDefault="002955D7" w:rsidP="009957DC">
            <w:pPr>
              <w:adjustRightInd w:val="0"/>
              <w:snapToGrid w:val="0"/>
              <w:spacing w:line="400" w:lineRule="exact"/>
              <w:ind w:left="420" w:rightChars="-18" w:right="-36" w:hanging="420"/>
              <w:rPr>
                <w:rFonts w:ascii="方正仿宋简体" w:eastAsia="方正仿宋简体" w:hAnsi="宋体" w:cs="宋体"/>
                <w:b/>
                <w:sz w:val="24"/>
              </w:rPr>
            </w:pPr>
            <w:r>
              <w:rPr>
                <w:rFonts w:ascii="方正仿宋简体" w:eastAsia="方正仿宋简体" w:hAnsi="宋体" w:cs="宋体" w:hint="eastAsia"/>
                <w:b/>
                <w:sz w:val="24"/>
              </w:rPr>
              <w:t>□合并报表</w:t>
            </w:r>
          </w:p>
          <w:p w:rsidR="002955D7" w:rsidRDefault="002955D7" w:rsidP="009957DC">
            <w:pPr>
              <w:adjustRightInd w:val="0"/>
              <w:snapToGrid w:val="0"/>
              <w:spacing w:line="400" w:lineRule="exact"/>
              <w:ind w:rightChars="-18" w:right="-36"/>
              <w:rPr>
                <w:rFonts w:ascii="宋体" w:hAnsi="宋体" w:cs="宋体"/>
                <w:b/>
                <w:sz w:val="18"/>
                <w:szCs w:val="18"/>
                <w:vertAlign w:val="superscript"/>
              </w:rPr>
            </w:pPr>
            <w:r>
              <w:rPr>
                <w:rFonts w:ascii="方正仿宋简体" w:eastAsia="方正仿宋简体" w:hAnsi="宋体" w:cs="宋体" w:hint="eastAsia"/>
                <w:b/>
                <w:sz w:val="24"/>
              </w:rPr>
              <w:t>□剥离报表</w:t>
            </w:r>
          </w:p>
        </w:tc>
        <w:tc>
          <w:tcPr>
            <w:tcW w:w="1561" w:type="dxa"/>
            <w:gridSpan w:val="3"/>
            <w:tcBorders>
              <w:top w:val="single" w:sz="4" w:space="0" w:color="auto"/>
              <w:left w:val="single" w:sz="4" w:space="0" w:color="auto"/>
              <w:right w:val="single" w:sz="4" w:space="0" w:color="auto"/>
            </w:tcBorders>
          </w:tcPr>
          <w:p w:rsidR="002955D7" w:rsidRDefault="002955D7" w:rsidP="009957DC">
            <w:pPr>
              <w:adjustRightInd w:val="0"/>
              <w:snapToGrid w:val="0"/>
              <w:spacing w:line="400" w:lineRule="exact"/>
              <w:ind w:left="132" w:rightChars="-18" w:right="-36" w:hanging="141"/>
              <w:rPr>
                <w:rFonts w:ascii="方正仿宋简体" w:eastAsia="方正仿宋简体" w:hAnsi="宋体" w:cs="宋体"/>
                <w:b/>
                <w:sz w:val="24"/>
              </w:rPr>
            </w:pPr>
            <w:r>
              <w:rPr>
                <w:rFonts w:ascii="方正仿宋简体" w:eastAsia="方正仿宋简体" w:hAnsi="宋体" w:cs="宋体" w:hint="eastAsia"/>
                <w:b/>
                <w:sz w:val="24"/>
              </w:rPr>
              <w:t>□母公司完整报表</w:t>
            </w:r>
          </w:p>
          <w:p w:rsidR="002955D7" w:rsidRDefault="002955D7" w:rsidP="009957DC">
            <w:pPr>
              <w:adjustRightInd w:val="0"/>
              <w:snapToGrid w:val="0"/>
              <w:spacing w:line="400" w:lineRule="exact"/>
              <w:ind w:left="420" w:rightChars="-18" w:right="-36" w:hanging="420"/>
              <w:rPr>
                <w:rFonts w:ascii="方正仿宋简体" w:eastAsia="方正仿宋简体" w:hAnsi="宋体" w:cs="宋体"/>
                <w:b/>
                <w:sz w:val="24"/>
              </w:rPr>
            </w:pPr>
            <w:r>
              <w:rPr>
                <w:rFonts w:ascii="方正仿宋简体" w:eastAsia="方正仿宋简体" w:hAnsi="宋体" w:cs="宋体" w:hint="eastAsia"/>
                <w:b/>
                <w:sz w:val="24"/>
              </w:rPr>
              <w:t>□合并报表</w:t>
            </w:r>
          </w:p>
          <w:p w:rsidR="002955D7" w:rsidRDefault="002955D7" w:rsidP="009957DC">
            <w:pPr>
              <w:adjustRightInd w:val="0"/>
              <w:snapToGrid w:val="0"/>
              <w:spacing w:line="400" w:lineRule="exact"/>
              <w:ind w:rightChars="-18" w:right="-36"/>
              <w:rPr>
                <w:rFonts w:ascii="宋体" w:hAnsi="宋体" w:cs="宋体"/>
                <w:b/>
                <w:sz w:val="18"/>
                <w:szCs w:val="18"/>
              </w:rPr>
            </w:pPr>
            <w:r>
              <w:rPr>
                <w:rFonts w:ascii="方正仿宋简体" w:eastAsia="方正仿宋简体" w:hAnsi="宋体" w:cs="宋体" w:hint="eastAsia"/>
                <w:b/>
                <w:sz w:val="24"/>
              </w:rPr>
              <w:t>□剥离报表</w:t>
            </w:r>
          </w:p>
        </w:tc>
        <w:tc>
          <w:tcPr>
            <w:tcW w:w="1559" w:type="dxa"/>
            <w:gridSpan w:val="2"/>
            <w:tcBorders>
              <w:top w:val="single" w:sz="4" w:space="0" w:color="auto"/>
              <w:left w:val="single" w:sz="4" w:space="0" w:color="auto"/>
              <w:right w:val="single" w:sz="4" w:space="0" w:color="auto"/>
            </w:tcBorders>
          </w:tcPr>
          <w:p w:rsidR="002955D7" w:rsidRDefault="002955D7" w:rsidP="009957DC">
            <w:pPr>
              <w:adjustRightInd w:val="0"/>
              <w:snapToGrid w:val="0"/>
              <w:spacing w:line="400" w:lineRule="exact"/>
              <w:ind w:left="132" w:rightChars="-18" w:right="-36" w:hanging="141"/>
              <w:rPr>
                <w:rFonts w:ascii="方正仿宋简体" w:eastAsia="方正仿宋简体" w:hAnsi="宋体" w:cs="宋体"/>
                <w:b/>
                <w:sz w:val="24"/>
              </w:rPr>
            </w:pPr>
            <w:r>
              <w:rPr>
                <w:rFonts w:ascii="方正仿宋简体" w:eastAsia="方正仿宋简体" w:hAnsi="宋体" w:cs="宋体" w:hint="eastAsia"/>
                <w:b/>
                <w:sz w:val="24"/>
              </w:rPr>
              <w:t>□母公司完整报表</w:t>
            </w:r>
          </w:p>
          <w:p w:rsidR="002955D7" w:rsidRDefault="002955D7" w:rsidP="009957DC">
            <w:pPr>
              <w:adjustRightInd w:val="0"/>
              <w:snapToGrid w:val="0"/>
              <w:spacing w:line="400" w:lineRule="exact"/>
              <w:ind w:left="420" w:rightChars="-18" w:right="-36" w:hanging="420"/>
              <w:rPr>
                <w:rFonts w:ascii="方正仿宋简体" w:eastAsia="方正仿宋简体" w:hAnsi="宋体" w:cs="宋体"/>
                <w:b/>
                <w:sz w:val="24"/>
              </w:rPr>
            </w:pPr>
            <w:r>
              <w:rPr>
                <w:rFonts w:ascii="方正仿宋简体" w:eastAsia="方正仿宋简体" w:hAnsi="宋体" w:cs="宋体" w:hint="eastAsia"/>
                <w:b/>
                <w:sz w:val="24"/>
              </w:rPr>
              <w:t>□合并报表</w:t>
            </w:r>
          </w:p>
          <w:p w:rsidR="002955D7" w:rsidRDefault="002955D7" w:rsidP="009957DC">
            <w:pPr>
              <w:adjustRightInd w:val="0"/>
              <w:snapToGrid w:val="0"/>
              <w:spacing w:line="400" w:lineRule="exact"/>
              <w:ind w:rightChars="-18" w:right="-36"/>
              <w:rPr>
                <w:rFonts w:ascii="宋体" w:hAnsi="宋体" w:cs="宋体"/>
                <w:b/>
                <w:sz w:val="18"/>
                <w:szCs w:val="18"/>
              </w:rPr>
            </w:pPr>
            <w:r>
              <w:rPr>
                <w:rFonts w:ascii="方正仿宋简体" w:eastAsia="方正仿宋简体" w:hAnsi="宋体" w:cs="宋体" w:hint="eastAsia"/>
                <w:b/>
                <w:sz w:val="24"/>
              </w:rPr>
              <w:t>□剥离报表</w:t>
            </w:r>
          </w:p>
        </w:tc>
        <w:tc>
          <w:tcPr>
            <w:tcW w:w="1555" w:type="dxa"/>
            <w:tcBorders>
              <w:top w:val="single" w:sz="4" w:space="0" w:color="auto"/>
              <w:left w:val="single" w:sz="4" w:space="0" w:color="auto"/>
              <w:right w:val="single" w:sz="4" w:space="0" w:color="auto"/>
            </w:tcBorders>
          </w:tcPr>
          <w:p w:rsidR="002955D7" w:rsidRDefault="002955D7" w:rsidP="009957DC">
            <w:pPr>
              <w:adjustRightInd w:val="0"/>
              <w:snapToGrid w:val="0"/>
              <w:spacing w:line="400" w:lineRule="exact"/>
              <w:ind w:left="132" w:rightChars="-18" w:right="-36" w:hanging="141"/>
              <w:rPr>
                <w:rFonts w:ascii="方正仿宋简体" w:eastAsia="方正仿宋简体" w:hAnsi="宋体" w:cs="宋体"/>
                <w:b/>
                <w:sz w:val="24"/>
              </w:rPr>
            </w:pPr>
            <w:r>
              <w:rPr>
                <w:rFonts w:ascii="方正仿宋简体" w:eastAsia="方正仿宋简体" w:hAnsi="宋体" w:cs="宋体" w:hint="eastAsia"/>
                <w:b/>
                <w:sz w:val="24"/>
              </w:rPr>
              <w:t>□母公司完整报表</w:t>
            </w:r>
          </w:p>
          <w:p w:rsidR="002955D7" w:rsidRDefault="002955D7" w:rsidP="009957DC">
            <w:pPr>
              <w:adjustRightInd w:val="0"/>
              <w:snapToGrid w:val="0"/>
              <w:spacing w:line="400" w:lineRule="exact"/>
              <w:ind w:left="420" w:rightChars="-18" w:right="-36" w:hanging="420"/>
              <w:rPr>
                <w:rFonts w:ascii="方正仿宋简体" w:eastAsia="方正仿宋简体" w:hAnsi="宋体" w:cs="宋体"/>
                <w:b/>
                <w:sz w:val="24"/>
              </w:rPr>
            </w:pPr>
            <w:r>
              <w:rPr>
                <w:rFonts w:ascii="方正仿宋简体" w:eastAsia="方正仿宋简体" w:hAnsi="宋体" w:cs="宋体" w:hint="eastAsia"/>
                <w:b/>
                <w:sz w:val="24"/>
              </w:rPr>
              <w:t>□合并报表</w:t>
            </w:r>
          </w:p>
          <w:p w:rsidR="002955D7" w:rsidRDefault="002955D7" w:rsidP="009957DC">
            <w:pPr>
              <w:adjustRightInd w:val="0"/>
              <w:snapToGrid w:val="0"/>
              <w:spacing w:line="400" w:lineRule="exact"/>
              <w:ind w:rightChars="-18" w:right="-36"/>
              <w:rPr>
                <w:rFonts w:ascii="宋体" w:hAnsi="宋体" w:cs="宋体"/>
                <w:b/>
                <w:sz w:val="18"/>
                <w:szCs w:val="18"/>
              </w:rPr>
            </w:pPr>
            <w:r>
              <w:rPr>
                <w:rFonts w:ascii="方正仿宋简体" w:eastAsia="方正仿宋简体" w:hAnsi="宋体" w:cs="宋体" w:hint="eastAsia"/>
                <w:b/>
                <w:sz w:val="24"/>
              </w:rPr>
              <w:t>□剥离报表</w:t>
            </w:r>
          </w:p>
        </w:tc>
      </w:tr>
      <w:tr w:rsidR="002955D7"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1.营业收入</w:t>
            </w:r>
          </w:p>
        </w:tc>
        <w:tc>
          <w:tcPr>
            <w:tcW w:w="1561"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r>
      <w:tr w:rsidR="002955D7"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2.营业成本</w:t>
            </w:r>
          </w:p>
        </w:tc>
        <w:tc>
          <w:tcPr>
            <w:tcW w:w="1561"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r>
      <w:tr w:rsidR="002955D7"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3.营业税金及附加</w:t>
            </w:r>
          </w:p>
        </w:tc>
        <w:tc>
          <w:tcPr>
            <w:tcW w:w="1561"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r>
      <w:tr w:rsidR="002955D7"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4.营业费用</w:t>
            </w:r>
          </w:p>
        </w:tc>
        <w:tc>
          <w:tcPr>
            <w:tcW w:w="1561"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r>
      <w:tr w:rsidR="002955D7"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5.所得税率</w:t>
            </w:r>
          </w:p>
        </w:tc>
        <w:tc>
          <w:tcPr>
            <w:tcW w:w="1561"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r>
      <w:tr w:rsidR="002955D7"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500" w:lineRule="exact"/>
              <w:ind w:left="420" w:rightChars="-18" w:right="-36" w:hanging="420"/>
              <w:rPr>
                <w:rFonts w:ascii="宋体" w:hAnsi="宋体" w:cs="宋体"/>
                <w:sz w:val="18"/>
                <w:szCs w:val="18"/>
              </w:rPr>
            </w:pPr>
            <w:r>
              <w:rPr>
                <w:rFonts w:ascii="方正仿宋简体" w:eastAsia="方正仿宋简体" w:hAnsi="宋体" w:cs="宋体" w:hint="eastAsia"/>
                <w:color w:val="000000"/>
                <w:sz w:val="24"/>
              </w:rPr>
              <w:t>6.</w:t>
            </w:r>
            <w:r>
              <w:rPr>
                <w:rFonts w:ascii="方正仿宋简体" w:eastAsia="方正仿宋简体" w:hAnsi="宋体" w:cs="宋体" w:hint="eastAsia"/>
                <w:sz w:val="24"/>
              </w:rPr>
              <w:t>净利润</w:t>
            </w:r>
          </w:p>
        </w:tc>
        <w:tc>
          <w:tcPr>
            <w:tcW w:w="1561"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r>
      <w:tr w:rsidR="002955D7"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7.流动资产合计</w:t>
            </w:r>
          </w:p>
        </w:tc>
        <w:tc>
          <w:tcPr>
            <w:tcW w:w="1561"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r>
      <w:tr w:rsidR="002955D7"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8.流动负债合计</w:t>
            </w:r>
          </w:p>
        </w:tc>
        <w:tc>
          <w:tcPr>
            <w:tcW w:w="1561"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r>
      <w:tr w:rsidR="002955D7"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9.非流动资产合计</w:t>
            </w:r>
          </w:p>
        </w:tc>
        <w:tc>
          <w:tcPr>
            <w:tcW w:w="1561"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r>
      <w:tr w:rsidR="002955D7"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10.非流动负债合计</w:t>
            </w:r>
          </w:p>
        </w:tc>
        <w:tc>
          <w:tcPr>
            <w:tcW w:w="1561"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r>
      <w:tr w:rsidR="002955D7"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11.土地使用权</w:t>
            </w:r>
          </w:p>
        </w:tc>
        <w:tc>
          <w:tcPr>
            <w:tcW w:w="1561"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r>
      <w:tr w:rsidR="002955D7"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12.其他无形资产</w:t>
            </w:r>
          </w:p>
        </w:tc>
        <w:tc>
          <w:tcPr>
            <w:tcW w:w="1561"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tcPr>
          <w:p w:rsidR="002955D7" w:rsidRDefault="002955D7" w:rsidP="009957DC">
            <w:pPr>
              <w:spacing w:line="500" w:lineRule="exact"/>
              <w:ind w:rightChars="-18" w:right="-36"/>
              <w:rPr>
                <w:rFonts w:ascii="宋体" w:hAnsi="宋体" w:cs="宋体"/>
                <w:b/>
                <w:bCs/>
                <w:sz w:val="18"/>
                <w:szCs w:val="18"/>
              </w:rPr>
            </w:pPr>
          </w:p>
        </w:tc>
      </w:tr>
      <w:tr w:rsidR="002955D7"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955D7" w:rsidRDefault="002955D7" w:rsidP="009957DC">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13.出口额</w:t>
            </w:r>
          </w:p>
        </w:tc>
        <w:tc>
          <w:tcPr>
            <w:tcW w:w="1561" w:type="dxa"/>
            <w:gridSpan w:val="2"/>
            <w:tcBorders>
              <w:left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r>
      <w:tr w:rsidR="002955D7" w:rsidTr="009957DC">
        <w:trPr>
          <w:trHeight w:val="284"/>
          <w:jc w:val="center"/>
        </w:trPr>
        <w:tc>
          <w:tcPr>
            <w:tcW w:w="274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2955D7" w:rsidRDefault="002955D7" w:rsidP="009957DC">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14.</w:t>
            </w:r>
            <w:r>
              <w:rPr>
                <w:rFonts w:ascii="方正仿宋简体" w:eastAsia="方正仿宋简体" w:hAnsi="宋体" w:cs="宋体" w:hint="eastAsia"/>
                <w:spacing w:val="-14"/>
                <w:sz w:val="24"/>
              </w:rPr>
              <w:t>研发经费投入</w:t>
            </w:r>
            <w:r>
              <w:rPr>
                <w:rFonts w:ascii="方正仿宋简体" w:eastAsia="方正仿宋简体" w:hAnsi="宋体" w:cs="宋体" w:hint="eastAsia"/>
                <w:sz w:val="24"/>
              </w:rPr>
              <w:t>额</w:t>
            </w:r>
          </w:p>
        </w:tc>
        <w:tc>
          <w:tcPr>
            <w:tcW w:w="1561" w:type="dxa"/>
            <w:gridSpan w:val="2"/>
            <w:tcBorders>
              <w:left w:val="single" w:sz="4" w:space="0" w:color="auto"/>
              <w:bottom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bottom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r>
      <w:tr w:rsidR="002955D7" w:rsidTr="009957DC">
        <w:trPr>
          <w:trHeight w:val="284"/>
          <w:jc w:val="center"/>
        </w:trPr>
        <w:tc>
          <w:tcPr>
            <w:tcW w:w="2740" w:type="dxa"/>
            <w:gridSpan w:val="6"/>
            <w:tcBorders>
              <w:top w:val="single" w:sz="4" w:space="0" w:color="auto"/>
              <w:left w:val="single" w:sz="4" w:space="0" w:color="auto"/>
              <w:right w:val="single" w:sz="4" w:space="0" w:color="auto"/>
            </w:tcBorders>
            <w:shd w:val="clear" w:color="auto" w:fill="auto"/>
            <w:vAlign w:val="center"/>
          </w:tcPr>
          <w:p w:rsidR="002955D7" w:rsidRDefault="002955D7" w:rsidP="009957DC">
            <w:pPr>
              <w:spacing w:line="500" w:lineRule="exact"/>
              <w:ind w:left="420" w:rightChars="-18" w:right="-36" w:hanging="420"/>
              <w:rPr>
                <w:rFonts w:ascii="宋体" w:hAnsi="宋体" w:cs="宋体"/>
                <w:sz w:val="18"/>
                <w:szCs w:val="18"/>
              </w:rPr>
            </w:pPr>
            <w:r>
              <w:rPr>
                <w:rFonts w:ascii="方正仿宋简体" w:eastAsia="方正仿宋简体" w:hAnsi="宋体" w:cs="宋体" w:hint="eastAsia"/>
                <w:sz w:val="24"/>
              </w:rPr>
              <w:t>15.</w:t>
            </w:r>
            <w:r>
              <w:rPr>
                <w:rFonts w:ascii="方正仿宋简体" w:eastAsia="方正仿宋简体" w:hAnsi="宋体" w:cs="宋体" w:hint="eastAsia"/>
                <w:spacing w:val="-10"/>
                <w:sz w:val="24"/>
              </w:rPr>
              <w:t>品牌建设经费投入</w:t>
            </w:r>
          </w:p>
        </w:tc>
        <w:tc>
          <w:tcPr>
            <w:tcW w:w="1561" w:type="dxa"/>
            <w:gridSpan w:val="2"/>
            <w:tcBorders>
              <w:left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r>
      <w:tr w:rsidR="002955D7" w:rsidTr="009957DC">
        <w:trPr>
          <w:trHeight w:val="284"/>
          <w:jc w:val="center"/>
        </w:trPr>
        <w:tc>
          <w:tcPr>
            <w:tcW w:w="2740" w:type="dxa"/>
            <w:gridSpan w:val="6"/>
            <w:tcBorders>
              <w:top w:val="single" w:sz="4" w:space="0" w:color="auto"/>
              <w:left w:val="single" w:sz="4" w:space="0" w:color="auto"/>
              <w:right w:val="single" w:sz="4" w:space="0" w:color="auto"/>
            </w:tcBorders>
            <w:shd w:val="clear" w:color="auto" w:fill="auto"/>
            <w:vAlign w:val="center"/>
          </w:tcPr>
          <w:p w:rsidR="002955D7" w:rsidRDefault="002955D7" w:rsidP="009957DC">
            <w:pPr>
              <w:spacing w:line="320" w:lineRule="exact"/>
              <w:ind w:rightChars="-18" w:right="-36"/>
              <w:rPr>
                <w:rFonts w:ascii="方正仿宋简体" w:eastAsia="方正仿宋简体" w:hAnsi="宋体" w:cs="宋体"/>
                <w:color w:val="000000"/>
                <w:sz w:val="24"/>
              </w:rPr>
            </w:pPr>
            <w:r>
              <w:rPr>
                <w:rFonts w:ascii="方正仿宋简体" w:eastAsia="方正仿宋简体" w:hAnsi="宋体" w:cs="宋体"/>
                <w:color w:val="000000"/>
                <w:sz w:val="24"/>
              </w:rPr>
              <w:t>1</w:t>
            </w:r>
            <w:r>
              <w:rPr>
                <w:rFonts w:ascii="方正仿宋简体" w:eastAsia="方正仿宋简体" w:hAnsi="宋体" w:cs="宋体" w:hint="eastAsia"/>
                <w:color w:val="000000"/>
                <w:sz w:val="24"/>
              </w:rPr>
              <w:t>6</w:t>
            </w:r>
            <w:r>
              <w:rPr>
                <w:rFonts w:ascii="方正仿宋简体" w:eastAsia="方正仿宋简体" w:hAnsi="宋体" w:cs="宋体"/>
                <w:color w:val="000000"/>
                <w:sz w:val="24"/>
              </w:rPr>
              <w:t>.品牌对企业收益的贡献率（%）</w:t>
            </w:r>
          </w:p>
        </w:tc>
        <w:tc>
          <w:tcPr>
            <w:tcW w:w="1561" w:type="dxa"/>
            <w:gridSpan w:val="2"/>
            <w:tcBorders>
              <w:left w:val="single" w:sz="4" w:space="0" w:color="auto"/>
              <w:right w:val="single" w:sz="4" w:space="0" w:color="auto"/>
            </w:tcBorders>
            <w:shd w:val="clear" w:color="auto" w:fill="auto"/>
          </w:tcPr>
          <w:p w:rsidR="002955D7" w:rsidRDefault="002955D7" w:rsidP="009957DC">
            <w:pPr>
              <w:spacing w:line="320" w:lineRule="exact"/>
              <w:ind w:rightChars="-18" w:right="-36"/>
              <w:rPr>
                <w:rFonts w:ascii="方正仿宋简体" w:eastAsia="方正仿宋简体" w:hAnsi="宋体" w:cs="宋体"/>
                <w:color w:val="000000"/>
                <w:sz w:val="24"/>
              </w:rPr>
            </w:pPr>
          </w:p>
        </w:tc>
        <w:tc>
          <w:tcPr>
            <w:tcW w:w="1561" w:type="dxa"/>
            <w:gridSpan w:val="3"/>
            <w:tcBorders>
              <w:left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r>
      <w:tr w:rsidR="002955D7" w:rsidTr="009957DC">
        <w:trPr>
          <w:trHeight w:val="284"/>
          <w:jc w:val="center"/>
        </w:trPr>
        <w:tc>
          <w:tcPr>
            <w:tcW w:w="2740" w:type="dxa"/>
            <w:gridSpan w:val="6"/>
            <w:tcBorders>
              <w:top w:val="single" w:sz="4" w:space="0" w:color="auto"/>
              <w:left w:val="single" w:sz="4" w:space="0" w:color="auto"/>
              <w:right w:val="single" w:sz="4" w:space="0" w:color="auto"/>
            </w:tcBorders>
            <w:shd w:val="clear" w:color="auto" w:fill="auto"/>
            <w:vAlign w:val="center"/>
          </w:tcPr>
          <w:p w:rsidR="002955D7" w:rsidRDefault="002955D7" w:rsidP="009957DC">
            <w:pPr>
              <w:spacing w:line="320" w:lineRule="exact"/>
              <w:ind w:rightChars="-18" w:right="-36"/>
              <w:rPr>
                <w:rFonts w:ascii="方正仿宋简体" w:eastAsia="方正仿宋简体" w:hAnsi="宋体" w:cs="宋体"/>
                <w:color w:val="000000"/>
                <w:sz w:val="24"/>
              </w:rPr>
            </w:pPr>
            <w:r>
              <w:rPr>
                <w:rFonts w:ascii="方正仿宋简体" w:eastAsia="方正仿宋简体" w:hAnsi="宋体" w:cs="宋体" w:hint="eastAsia"/>
                <w:color w:val="000000"/>
                <w:sz w:val="24"/>
              </w:rPr>
              <w:t>17.非经营性资产占总资产比例（%）</w:t>
            </w:r>
          </w:p>
        </w:tc>
        <w:tc>
          <w:tcPr>
            <w:tcW w:w="1561" w:type="dxa"/>
            <w:gridSpan w:val="2"/>
            <w:tcBorders>
              <w:left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c>
          <w:tcPr>
            <w:tcW w:w="1561" w:type="dxa"/>
            <w:gridSpan w:val="3"/>
            <w:tcBorders>
              <w:left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c>
          <w:tcPr>
            <w:tcW w:w="1559" w:type="dxa"/>
            <w:gridSpan w:val="2"/>
            <w:tcBorders>
              <w:left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c>
          <w:tcPr>
            <w:tcW w:w="1555" w:type="dxa"/>
            <w:tcBorders>
              <w:left w:val="single" w:sz="4" w:space="0" w:color="auto"/>
              <w:right w:val="single" w:sz="4" w:space="0" w:color="auto"/>
            </w:tcBorders>
            <w:shd w:val="clear" w:color="auto" w:fill="auto"/>
          </w:tcPr>
          <w:p w:rsidR="002955D7" w:rsidRDefault="002955D7" w:rsidP="009957DC">
            <w:pPr>
              <w:spacing w:line="500" w:lineRule="exact"/>
              <w:ind w:rightChars="-18" w:right="-36"/>
              <w:rPr>
                <w:rFonts w:ascii="宋体" w:hAnsi="宋体" w:cs="宋体"/>
                <w:b/>
                <w:bCs/>
                <w:sz w:val="18"/>
                <w:szCs w:val="18"/>
              </w:rPr>
            </w:pPr>
          </w:p>
        </w:tc>
      </w:tr>
    </w:tbl>
    <w:p w:rsidR="002955D7" w:rsidRDefault="002955D7" w:rsidP="002955D7">
      <w:pPr>
        <w:jc w:val="left"/>
        <w:rPr>
          <w:rFonts w:ascii="方正黑体简体" w:eastAsia="方正黑体简体" w:hAnsi="黑体"/>
          <w:sz w:val="32"/>
          <w:szCs w:val="32"/>
        </w:rPr>
      </w:pPr>
    </w:p>
    <w:p w:rsidR="002955D7" w:rsidRDefault="002955D7" w:rsidP="002955D7">
      <w:pPr>
        <w:jc w:val="left"/>
        <w:rPr>
          <w:rFonts w:ascii="方正黑体简体" w:eastAsia="方正黑体简体" w:hAnsi="黑体"/>
          <w:sz w:val="32"/>
          <w:szCs w:val="32"/>
        </w:rPr>
      </w:pPr>
    </w:p>
    <w:p w:rsidR="002955D7" w:rsidRDefault="002955D7" w:rsidP="002955D7">
      <w:pPr>
        <w:jc w:val="left"/>
        <w:rPr>
          <w:rFonts w:ascii="方正黑体简体" w:eastAsia="方正黑体简体" w:hAnsi="黑体"/>
          <w:sz w:val="32"/>
          <w:szCs w:val="32"/>
        </w:rPr>
      </w:pPr>
      <w:r>
        <w:rPr>
          <w:rFonts w:ascii="方正黑体简体" w:eastAsia="方正黑体简体" w:hAnsi="黑体" w:hint="eastAsia"/>
          <w:sz w:val="32"/>
          <w:szCs w:val="32"/>
        </w:rPr>
        <w:lastRenderedPageBreak/>
        <w:t>三、文化遗产</w:t>
      </w: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
        <w:gridCol w:w="992"/>
        <w:gridCol w:w="1134"/>
        <w:gridCol w:w="3441"/>
        <w:gridCol w:w="44"/>
        <w:gridCol w:w="2369"/>
      </w:tblGrid>
      <w:tr w:rsidR="002955D7" w:rsidTr="009957DC">
        <w:trPr>
          <w:jc w:val="center"/>
        </w:trPr>
        <w:tc>
          <w:tcPr>
            <w:tcW w:w="8929" w:type="dxa"/>
            <w:gridSpan w:val="6"/>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left"/>
              <w:rPr>
                <w:rFonts w:ascii="黑体" w:eastAsia="黑体" w:hAnsi="黑体"/>
                <w:sz w:val="28"/>
                <w:szCs w:val="28"/>
              </w:rPr>
            </w:pPr>
            <w:r>
              <w:rPr>
                <w:rFonts w:ascii="黑体" w:eastAsia="黑体" w:hAnsi="黑体" w:hint="eastAsia"/>
                <w:sz w:val="28"/>
                <w:szCs w:val="28"/>
              </w:rPr>
              <w:t>（一）物质文化遗产</w:t>
            </w:r>
          </w:p>
          <w:p w:rsidR="002955D7" w:rsidRDefault="002955D7" w:rsidP="009957DC">
            <w:pPr>
              <w:spacing w:line="400" w:lineRule="exact"/>
              <w:jc w:val="left"/>
              <w:rPr>
                <w:rFonts w:ascii="宋体" w:hAnsi="宋体"/>
                <w:sz w:val="28"/>
                <w:szCs w:val="28"/>
              </w:rPr>
            </w:pPr>
            <w:r>
              <w:rPr>
                <w:rFonts w:ascii="方正仿宋简体" w:eastAsia="方正仿宋简体" w:hAnsi="宋体" w:hint="eastAsia"/>
                <w:sz w:val="24"/>
              </w:rPr>
              <w:t>（包括古遗址、古墓葬、古建筑、石窟寺、石刻、壁画、近代现代重要史迹及代表性建筑等不可移动文物，历史上各时代的重要实物、艺术品、文献、手稿、图书资料等可移动文物；以及在建筑式样、分布均匀或与环境景色结合方面具有突出普遍价值的历史文化名城（街区、村镇））。</w:t>
            </w:r>
          </w:p>
        </w:tc>
      </w:tr>
      <w:tr w:rsidR="002955D7" w:rsidTr="009957DC">
        <w:trPr>
          <w:trHeight w:val="794"/>
          <w:jc w:val="center"/>
        </w:trPr>
        <w:tc>
          <w:tcPr>
            <w:tcW w:w="949" w:type="dxa"/>
            <w:tcBorders>
              <w:top w:val="single" w:sz="4" w:space="0" w:color="auto"/>
              <w:left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sz w:val="24"/>
              </w:rPr>
              <w:t>名称</w:t>
            </w: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sz w:val="24"/>
              </w:rPr>
              <w:t>年代</w:t>
            </w: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sz w:val="24"/>
              </w:rPr>
            </w:pPr>
            <w:r>
              <w:rPr>
                <w:rFonts w:ascii="方正仿宋简体" w:eastAsia="方正仿宋简体" w:hAnsi="宋体"/>
                <w:sz w:val="24"/>
              </w:rPr>
              <w:t>估价</w:t>
            </w:r>
          </w:p>
        </w:tc>
        <w:tc>
          <w:tcPr>
            <w:tcW w:w="3441"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sz w:val="24"/>
              </w:rPr>
            </w:pPr>
            <w:r>
              <w:rPr>
                <w:rFonts w:ascii="方正仿宋简体" w:eastAsia="方正仿宋简体" w:hAnsi="宋体"/>
                <w:sz w:val="24"/>
              </w:rPr>
              <w:t>估价依据</w:t>
            </w: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sz w:val="24"/>
              </w:rPr>
            </w:pPr>
            <w:r>
              <w:rPr>
                <w:rFonts w:ascii="方正仿宋简体" w:eastAsia="方正仿宋简体" w:hAnsi="宋体"/>
                <w:sz w:val="24"/>
              </w:rPr>
              <w:t>荣誉（或资质认证）</w:t>
            </w:r>
          </w:p>
        </w:tc>
      </w:tr>
      <w:tr w:rsidR="002955D7" w:rsidTr="009957DC">
        <w:trPr>
          <w:trHeight w:val="706"/>
          <w:jc w:val="center"/>
        </w:trPr>
        <w:tc>
          <w:tcPr>
            <w:tcW w:w="949" w:type="dxa"/>
            <w:tcBorders>
              <w:left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3441"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r>
      <w:tr w:rsidR="002955D7" w:rsidTr="009957DC">
        <w:trPr>
          <w:trHeight w:val="688"/>
          <w:jc w:val="center"/>
        </w:trPr>
        <w:tc>
          <w:tcPr>
            <w:tcW w:w="949" w:type="dxa"/>
            <w:tcBorders>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3441"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r>
      <w:tr w:rsidR="002955D7" w:rsidTr="009957DC">
        <w:trPr>
          <w:trHeight w:val="688"/>
          <w:jc w:val="center"/>
        </w:trPr>
        <w:tc>
          <w:tcPr>
            <w:tcW w:w="949" w:type="dxa"/>
            <w:tcBorders>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3441"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r>
      <w:tr w:rsidR="002955D7" w:rsidTr="009957DC">
        <w:trPr>
          <w:trHeight w:val="688"/>
          <w:jc w:val="center"/>
        </w:trPr>
        <w:tc>
          <w:tcPr>
            <w:tcW w:w="949" w:type="dxa"/>
            <w:tcBorders>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3441"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r>
      <w:tr w:rsidR="002955D7" w:rsidTr="009957DC">
        <w:trPr>
          <w:trHeight w:val="688"/>
          <w:jc w:val="center"/>
        </w:trPr>
        <w:tc>
          <w:tcPr>
            <w:tcW w:w="949" w:type="dxa"/>
            <w:tcBorders>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3441"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c>
          <w:tcPr>
            <w:tcW w:w="2413"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p>
        </w:tc>
      </w:tr>
      <w:tr w:rsidR="002955D7" w:rsidTr="009957DC">
        <w:trPr>
          <w:trHeight w:val="1829"/>
          <w:jc w:val="center"/>
        </w:trPr>
        <w:tc>
          <w:tcPr>
            <w:tcW w:w="8929" w:type="dxa"/>
            <w:gridSpan w:val="6"/>
            <w:tcBorders>
              <w:top w:val="single" w:sz="4" w:space="0" w:color="auto"/>
              <w:left w:val="single" w:sz="4" w:space="0" w:color="auto"/>
              <w:right w:val="single" w:sz="4" w:space="0" w:color="auto"/>
            </w:tcBorders>
            <w:vAlign w:val="center"/>
          </w:tcPr>
          <w:p w:rsidR="002955D7" w:rsidRDefault="002955D7" w:rsidP="009957DC">
            <w:pPr>
              <w:spacing w:line="400" w:lineRule="exact"/>
              <w:rPr>
                <w:rFonts w:ascii="黑体" w:eastAsia="黑体" w:hAnsi="黑体"/>
                <w:sz w:val="28"/>
                <w:szCs w:val="28"/>
              </w:rPr>
            </w:pPr>
            <w:r>
              <w:rPr>
                <w:rFonts w:ascii="黑体" w:eastAsia="黑体" w:hAnsi="黑体"/>
                <w:sz w:val="28"/>
                <w:szCs w:val="28"/>
              </w:rPr>
              <w:t>（二）非物质文化遗产</w:t>
            </w:r>
          </w:p>
          <w:p w:rsidR="002955D7" w:rsidRDefault="002955D7" w:rsidP="009957DC">
            <w:pPr>
              <w:spacing w:line="400" w:lineRule="exact"/>
              <w:rPr>
                <w:rFonts w:ascii="方正仿宋简体" w:eastAsia="方正仿宋简体" w:hAnsi="宋体"/>
                <w:sz w:val="24"/>
              </w:rPr>
            </w:pPr>
            <w:r>
              <w:rPr>
                <w:rFonts w:ascii="方正仿宋简体" w:eastAsia="方正仿宋简体" w:hAnsi="宋体" w:hint="eastAsia"/>
                <w:sz w:val="24"/>
              </w:rPr>
              <w:t>（包括传统口头文学以及作为其载体的语言、传统美术、书法、音乐、舞蹈、戏剧、曲艺和杂技、传统技艺、医药和历法、传统礼仪、节庆等民俗、传统体育和游艺以及其他非物质文化遗产等）</w:t>
            </w:r>
          </w:p>
        </w:tc>
      </w:tr>
      <w:tr w:rsidR="002955D7" w:rsidTr="009957DC">
        <w:trPr>
          <w:trHeight w:val="709"/>
          <w:jc w:val="center"/>
        </w:trPr>
        <w:tc>
          <w:tcPr>
            <w:tcW w:w="94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sz w:val="24"/>
              </w:rPr>
              <w:t>名称</w:t>
            </w:r>
          </w:p>
        </w:tc>
        <w:tc>
          <w:tcPr>
            <w:tcW w:w="992" w:type="dxa"/>
            <w:tcBorders>
              <w:top w:val="single" w:sz="4" w:space="0" w:color="auto"/>
              <w:left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sz w:val="24"/>
              </w:rPr>
              <w:t>年代</w:t>
            </w:r>
          </w:p>
        </w:tc>
        <w:tc>
          <w:tcPr>
            <w:tcW w:w="1134" w:type="dxa"/>
            <w:tcBorders>
              <w:top w:val="single" w:sz="4" w:space="0" w:color="auto"/>
              <w:left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sz w:val="24"/>
              </w:rPr>
            </w:pPr>
            <w:r>
              <w:rPr>
                <w:rFonts w:ascii="方正仿宋简体" w:eastAsia="方正仿宋简体" w:hAnsi="宋体"/>
                <w:sz w:val="24"/>
              </w:rPr>
              <w:t>估价</w:t>
            </w:r>
          </w:p>
        </w:tc>
        <w:tc>
          <w:tcPr>
            <w:tcW w:w="3485" w:type="dxa"/>
            <w:gridSpan w:val="2"/>
            <w:tcBorders>
              <w:top w:val="single" w:sz="4" w:space="0" w:color="auto"/>
              <w:left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sz w:val="24"/>
              </w:rPr>
            </w:pPr>
            <w:r>
              <w:rPr>
                <w:rFonts w:ascii="方正仿宋简体" w:eastAsia="方正仿宋简体" w:hAnsi="宋体"/>
                <w:sz w:val="24"/>
              </w:rPr>
              <w:t>估价依据</w:t>
            </w:r>
          </w:p>
        </w:tc>
        <w:tc>
          <w:tcPr>
            <w:tcW w:w="2369" w:type="dxa"/>
            <w:tcBorders>
              <w:top w:val="single" w:sz="4" w:space="0" w:color="auto"/>
              <w:left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sz w:val="24"/>
              </w:rPr>
            </w:pPr>
            <w:r>
              <w:rPr>
                <w:rFonts w:ascii="方正仿宋简体" w:eastAsia="方正仿宋简体" w:hAnsi="宋体"/>
                <w:sz w:val="24"/>
              </w:rPr>
              <w:t>荣誉（或资质认证）</w:t>
            </w:r>
          </w:p>
        </w:tc>
      </w:tr>
      <w:tr w:rsidR="002955D7" w:rsidTr="009957DC">
        <w:trPr>
          <w:trHeight w:val="709"/>
          <w:jc w:val="center"/>
        </w:trPr>
        <w:tc>
          <w:tcPr>
            <w:tcW w:w="94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3485"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r>
      <w:tr w:rsidR="002955D7" w:rsidTr="009957DC">
        <w:trPr>
          <w:trHeight w:val="709"/>
          <w:jc w:val="center"/>
        </w:trPr>
        <w:tc>
          <w:tcPr>
            <w:tcW w:w="94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3485"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r>
      <w:tr w:rsidR="002955D7" w:rsidTr="009957DC">
        <w:trPr>
          <w:trHeight w:val="709"/>
          <w:jc w:val="center"/>
        </w:trPr>
        <w:tc>
          <w:tcPr>
            <w:tcW w:w="94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3485"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r>
      <w:tr w:rsidR="002955D7" w:rsidTr="009957DC">
        <w:trPr>
          <w:trHeight w:val="709"/>
          <w:jc w:val="center"/>
        </w:trPr>
        <w:tc>
          <w:tcPr>
            <w:tcW w:w="94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3485"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r>
      <w:tr w:rsidR="002955D7" w:rsidTr="009957DC">
        <w:trPr>
          <w:trHeight w:val="709"/>
          <w:jc w:val="center"/>
        </w:trPr>
        <w:tc>
          <w:tcPr>
            <w:tcW w:w="94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3485" w:type="dxa"/>
            <w:gridSpan w:val="2"/>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c>
          <w:tcPr>
            <w:tcW w:w="2369"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p>
        </w:tc>
      </w:tr>
    </w:tbl>
    <w:p w:rsidR="002955D7" w:rsidRDefault="002955D7" w:rsidP="002955D7">
      <w:pPr>
        <w:jc w:val="left"/>
        <w:rPr>
          <w:rFonts w:ascii="方正黑体简体" w:eastAsia="方正黑体简体" w:hAnsi="黑体"/>
          <w:sz w:val="32"/>
          <w:szCs w:val="32"/>
        </w:rPr>
      </w:pPr>
      <w:r>
        <w:rPr>
          <w:rFonts w:ascii="方正黑体简体" w:eastAsia="方正黑体简体" w:hAnsi="黑体" w:hint="eastAsia"/>
          <w:sz w:val="32"/>
          <w:szCs w:val="32"/>
        </w:rPr>
        <w:lastRenderedPageBreak/>
        <w:t>四、综合指标</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10"/>
        <w:gridCol w:w="6988"/>
      </w:tblGrid>
      <w:tr w:rsidR="002955D7" w:rsidTr="009957DC">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黑体" w:eastAsia="黑体" w:hAnsi="黑体"/>
                <w:sz w:val="24"/>
              </w:rPr>
            </w:pPr>
            <w:r>
              <w:rPr>
                <w:rFonts w:ascii="黑体" w:eastAsia="黑体" w:hAnsi="黑体" w:hint="eastAsia"/>
                <w:sz w:val="24"/>
              </w:rPr>
              <w:t>一级指标</w:t>
            </w: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黑体" w:eastAsia="黑体" w:hAnsi="黑体"/>
                <w:sz w:val="24"/>
              </w:rPr>
            </w:pPr>
            <w:r>
              <w:rPr>
                <w:rFonts w:ascii="黑体" w:eastAsia="黑体" w:hAnsi="黑体" w:hint="eastAsia"/>
                <w:sz w:val="24"/>
              </w:rPr>
              <w:t>二级指标</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黑体" w:eastAsia="黑体" w:hAnsi="黑体"/>
                <w:sz w:val="28"/>
                <w:szCs w:val="28"/>
              </w:rPr>
            </w:pPr>
            <w:r>
              <w:rPr>
                <w:rFonts w:ascii="黑体" w:eastAsia="黑体" w:hAnsi="黑体" w:hint="eastAsia"/>
                <w:sz w:val="28"/>
                <w:szCs w:val="28"/>
              </w:rPr>
              <w:t>填报内容</w:t>
            </w:r>
          </w:p>
        </w:tc>
      </w:tr>
      <w:tr w:rsidR="002955D7" w:rsidTr="009957DC">
        <w:trPr>
          <w:trHeight w:val="1385"/>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质量</w:t>
            </w: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产品质量水平</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r>
              <w:rPr>
                <w:rFonts w:ascii="方正仿宋简体" w:eastAsia="方正仿宋简体" w:hAnsi="宋体" w:hint="eastAsia"/>
                <w:sz w:val="24"/>
              </w:rPr>
              <w:t>请从（1）产品执行或采用标准先进性；（2）产品认证情况；（3）产品质量安全情况；（4）顾客满意度水平等方面予以说明，字数不超过500字，并提供代表最高水平的相关证明材料。</w:t>
            </w:r>
          </w:p>
        </w:tc>
      </w:tr>
      <w:tr w:rsidR="002955D7" w:rsidTr="009957DC">
        <w:trPr>
          <w:trHeight w:val="1459"/>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质量管理水平</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r>
              <w:rPr>
                <w:rFonts w:ascii="方正仿宋简体" w:eastAsia="方正仿宋简体" w:hAnsi="宋体" w:hint="eastAsia"/>
                <w:sz w:val="24"/>
              </w:rPr>
              <w:t>请从（1）质量管理体系建设情况；（2）质量管理能力（包括获得质量奖励级别及获奖数量等）；（3）质量信用情况等方面予以说明，字数不超过500字，并提供相关证明材料。</w:t>
            </w:r>
          </w:p>
        </w:tc>
      </w:tr>
      <w:tr w:rsidR="002955D7" w:rsidTr="009957DC">
        <w:trPr>
          <w:trHeight w:val="1704"/>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质量发展能力</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r>
              <w:rPr>
                <w:rFonts w:ascii="方正仿宋简体" w:eastAsia="方正仿宋简体" w:hAnsi="宋体" w:hint="eastAsia"/>
                <w:sz w:val="24"/>
              </w:rPr>
              <w:t>请从（1）组织的质量创新能力（包括质量管理新模式等）；（2）质量持续改进能力（包括改进机制、改进的成果以及可持续性等方面）等方面予以说明，字数不超过500字，并提供相关证明材料。</w:t>
            </w:r>
          </w:p>
        </w:tc>
      </w:tr>
      <w:tr w:rsidR="002955D7" w:rsidTr="009957DC">
        <w:trPr>
          <w:trHeight w:val="2649"/>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技术创新</w:t>
            </w: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创新成效</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r>
              <w:rPr>
                <w:rFonts w:ascii="方正仿宋简体" w:eastAsia="方正仿宋简体" w:hAnsi="宋体" w:hint="eastAsia"/>
                <w:sz w:val="24"/>
              </w:rPr>
              <w:t>请从企业技术创新的技术价值、经济价值、社会价值三方面予以说明。具体包括：核心技术获奖情况、核心技术影响标准情况、专利数量与水平、专利授权收入、科技成果转化情况、采用的标准或参与的标准组织、技术创新产生的直接和间接经济效益、技术创新产生的社会效益等方面。字数不超过1500字，并提供相关证明材料。</w:t>
            </w:r>
          </w:p>
        </w:tc>
      </w:tr>
      <w:tr w:rsidR="002955D7" w:rsidTr="009957DC">
        <w:trPr>
          <w:trHeight w:val="1407"/>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创新能力</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sz w:val="24"/>
              </w:rPr>
            </w:pPr>
            <w:r>
              <w:rPr>
                <w:rFonts w:ascii="方正仿宋简体" w:eastAsia="方正仿宋简体" w:hAnsi="宋体" w:hint="eastAsia"/>
                <w:sz w:val="24"/>
              </w:rPr>
              <w:t>请从技术创新管理能力、技术创新的研究开发能力、技术创新的生产经营能力、技术创新的营销保障能力等方面予以说明，字数不超过1500字，并提供相应证明材料。</w:t>
            </w:r>
          </w:p>
        </w:tc>
      </w:tr>
      <w:tr w:rsidR="002955D7" w:rsidTr="009957DC">
        <w:trPr>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服务</w:t>
            </w: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服务基础设施</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请从设施投入、维护等方面提供500字以内说明及相关证明材料。</w:t>
            </w:r>
          </w:p>
        </w:tc>
      </w:tr>
      <w:tr w:rsidR="002955D7" w:rsidTr="009957DC">
        <w:trPr>
          <w:trHeight w:val="1114"/>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服务能力建设</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请从服务支持体系建设、流程规范、人员素质（技能、形象）、客户投诉情况等方面提供1000字以内说明及相关证明材料。</w:t>
            </w:r>
          </w:p>
        </w:tc>
      </w:tr>
      <w:tr w:rsidR="002955D7" w:rsidTr="009957DC">
        <w:trPr>
          <w:trHeight w:val="985"/>
          <w:jc w:val="center"/>
        </w:trPr>
        <w:tc>
          <w:tcPr>
            <w:tcW w:w="817" w:type="dxa"/>
            <w:vMerge/>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服务全面响应</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请从服务支持项目多样性、个性化、响应及时性等方面提供1000字以内说明及相关证明材料。</w:t>
            </w:r>
          </w:p>
        </w:tc>
      </w:tr>
      <w:tr w:rsidR="002955D7" w:rsidTr="009957DC">
        <w:trPr>
          <w:jc w:val="center"/>
        </w:trPr>
        <w:tc>
          <w:tcPr>
            <w:tcW w:w="817" w:type="dxa"/>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rPr>
                <w:rFonts w:ascii="方正仿宋简体" w:eastAsia="方正仿宋简体"/>
                <w:sz w:val="24"/>
              </w:rPr>
            </w:pPr>
            <w:r>
              <w:rPr>
                <w:rFonts w:ascii="黑体" w:eastAsia="黑体" w:hAnsi="黑体" w:hint="eastAsia"/>
                <w:sz w:val="24"/>
              </w:rPr>
              <w:lastRenderedPageBreak/>
              <w:t>一级指标</w:t>
            </w: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黑体" w:eastAsia="黑体" w:hAnsi="黑体" w:hint="eastAsia"/>
                <w:sz w:val="24"/>
              </w:rPr>
              <w:t>二级指标</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r>
              <w:rPr>
                <w:rFonts w:ascii="黑体" w:eastAsia="黑体" w:hAnsi="黑体" w:hint="eastAsia"/>
                <w:sz w:val="28"/>
                <w:szCs w:val="28"/>
              </w:rPr>
              <w:t>填报内容</w:t>
            </w:r>
          </w:p>
        </w:tc>
      </w:tr>
      <w:tr w:rsidR="002955D7" w:rsidTr="009957DC">
        <w:trPr>
          <w:trHeight w:val="880"/>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无形资产</w:t>
            </w: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p>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无形资产</w:t>
            </w: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r>
              <w:rPr>
                <w:rFonts w:ascii="方正仿宋简体" w:eastAsia="方正仿宋简体" w:hAnsi="宋体" w:cs="宋体"/>
                <w:sz w:val="24"/>
              </w:rPr>
              <w:t>文化传承性</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sz w:val="24"/>
              </w:rPr>
              <w:t>从当前产品类别与文化传统之间的传承关系方面，提供</w:t>
            </w:r>
            <w:r>
              <w:rPr>
                <w:rFonts w:ascii="方正仿宋简体" w:eastAsia="方正仿宋简体" w:hAnsi="宋体" w:cs="宋体" w:hint="eastAsia"/>
                <w:sz w:val="24"/>
              </w:rPr>
              <w:t>1000字以内的说明。</w:t>
            </w:r>
          </w:p>
        </w:tc>
      </w:tr>
      <w:tr w:rsidR="002955D7" w:rsidTr="009957DC">
        <w:trPr>
          <w:trHeight w:val="979"/>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hAnsi="宋体" w:cs="宋体"/>
                <w:sz w:val="24"/>
              </w:rPr>
            </w:pPr>
            <w:r>
              <w:rPr>
                <w:rFonts w:ascii="方正仿宋简体" w:eastAsia="方正仿宋简体" w:hint="eastAsia"/>
                <w:sz w:val="24"/>
              </w:rPr>
              <w:t>市场占有情况</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□国内市场占有率___________；</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□出口国家（地区）数量______；</w:t>
            </w:r>
          </w:p>
        </w:tc>
      </w:tr>
      <w:tr w:rsidR="002955D7" w:rsidTr="009957DC">
        <w:trPr>
          <w:trHeight w:val="2112"/>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品牌管理情况</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□无从事品牌管理相关部门和人员；</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□设有兼职品牌管理部门和人员；</w:t>
            </w:r>
          </w:p>
          <w:p w:rsidR="002955D7" w:rsidRDefault="002955D7" w:rsidP="009957DC">
            <w:pPr>
              <w:spacing w:line="400" w:lineRule="exact"/>
              <w:ind w:left="232" w:hangingChars="100" w:hanging="232"/>
              <w:rPr>
                <w:rFonts w:ascii="方正仿宋简体" w:eastAsia="方正仿宋简体" w:hAnsi="宋体" w:cs="宋体"/>
                <w:sz w:val="24"/>
              </w:rPr>
            </w:pPr>
            <w:r>
              <w:rPr>
                <w:rFonts w:ascii="方正仿宋简体" w:eastAsia="方正仿宋简体" w:hAnsi="宋体" w:cs="宋体" w:hint="eastAsia"/>
                <w:sz w:val="24"/>
              </w:rPr>
              <w:t>□设有专职的品牌管理部门和专职人员，成立年份____年，部门人数____人；</w:t>
            </w:r>
          </w:p>
          <w:p w:rsidR="002955D7" w:rsidRDefault="002955D7" w:rsidP="009957DC">
            <w:pPr>
              <w:spacing w:line="400" w:lineRule="exact"/>
              <w:ind w:left="232" w:hangingChars="100" w:hanging="232"/>
              <w:rPr>
                <w:rFonts w:ascii="方正仿宋简体" w:eastAsia="方正仿宋简体" w:hAnsi="宋体" w:cs="宋体"/>
                <w:sz w:val="24"/>
              </w:rPr>
            </w:pPr>
            <w:r>
              <w:rPr>
                <w:rFonts w:ascii="方正仿宋简体" w:eastAsia="方正仿宋简体" w:hAnsi="宋体" w:cs="宋体" w:hint="eastAsia"/>
                <w:sz w:val="24"/>
              </w:rPr>
              <w:t>□制定品牌管理战略规划及相关制度文件。</w:t>
            </w:r>
          </w:p>
        </w:tc>
      </w:tr>
      <w:tr w:rsidR="002955D7" w:rsidTr="009957DC">
        <w:trPr>
          <w:trHeight w:val="1560"/>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社会责任</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已发布的社会责任报告，需提交最近一年的社会责任报告；</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未发布的，请根据ISO 26000（中文版）要求，从组织治理、人权、劳工实践、环境、公平运营、消费者、社区参与和发展七个方面提供1500字以内的企业</w:t>
            </w:r>
            <w:r>
              <w:rPr>
                <w:rFonts w:ascii="方正仿宋简体" w:eastAsia="方正仿宋简体" w:hAnsi="宋体" w:cs="宋体" w:hint="eastAsia"/>
                <w:spacing w:val="-6"/>
                <w:sz w:val="24"/>
              </w:rPr>
              <w:t>履行社会责任材</w:t>
            </w:r>
            <w:r>
              <w:rPr>
                <w:rFonts w:ascii="方正仿宋简体" w:eastAsia="方正仿宋简体" w:hAnsi="宋体" w:cs="宋体" w:hint="eastAsia"/>
                <w:sz w:val="24"/>
              </w:rPr>
              <w:t>料。</w:t>
            </w:r>
          </w:p>
        </w:tc>
      </w:tr>
      <w:tr w:rsidR="002955D7" w:rsidTr="009957DC">
        <w:trPr>
          <w:jc w:val="center"/>
        </w:trPr>
        <w:tc>
          <w:tcPr>
            <w:tcW w:w="817" w:type="dxa"/>
            <w:vMerge/>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品牌历史</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介绍品牌续存时间、发展历程，字数1500字以内；</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被中国国内贸易局认定为“中华老字号的时间____。</w:t>
            </w:r>
          </w:p>
        </w:tc>
      </w:tr>
      <w:tr w:rsidR="002955D7" w:rsidTr="009957DC">
        <w:trPr>
          <w:trHeight w:val="1978"/>
          <w:jc w:val="center"/>
        </w:trPr>
        <w:tc>
          <w:tcPr>
            <w:tcW w:w="817" w:type="dxa"/>
            <w:vMerge/>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获得各类荣誉情况</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国际博览会奖项</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中国驰名商标、中华老字号；</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省级名牌产品、驰名商标；</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地理标志产品、原产地证书；</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其他荣誉____。（可多选，并提供代表最高水平的证明材料）</w:t>
            </w:r>
          </w:p>
        </w:tc>
      </w:tr>
      <w:tr w:rsidR="002955D7" w:rsidTr="009957DC">
        <w:trPr>
          <w:trHeight w:val="1832"/>
          <w:jc w:val="center"/>
        </w:trPr>
        <w:tc>
          <w:tcPr>
            <w:tcW w:w="817" w:type="dxa"/>
            <w:vMerge/>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知识产权保护情况</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专利    ____项；        □ 发明专利 _____项；</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注册商标____项；        □ 著作权 _____项；</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地理标志____项；        □ 工业设计____项；</w:t>
            </w:r>
          </w:p>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 集成电路布图设计____项；□ 其他知识产权____项；</w:t>
            </w:r>
          </w:p>
        </w:tc>
      </w:tr>
      <w:tr w:rsidR="002955D7" w:rsidTr="009957DC">
        <w:trPr>
          <w:trHeight w:val="961"/>
          <w:jc w:val="center"/>
        </w:trPr>
        <w:tc>
          <w:tcPr>
            <w:tcW w:w="817" w:type="dxa"/>
            <w:vMerge/>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品牌定位</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从目标市场分析、企业优势分析及品牌定位分析等方面提供500字以内说明材料。</w:t>
            </w:r>
          </w:p>
        </w:tc>
      </w:tr>
      <w:tr w:rsidR="002955D7" w:rsidTr="009957DC">
        <w:trPr>
          <w:trHeight w:val="985"/>
          <w:jc w:val="center"/>
        </w:trPr>
        <w:tc>
          <w:tcPr>
            <w:tcW w:w="817" w:type="dxa"/>
            <w:vMerge/>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exact"/>
              <w:rPr>
                <w:rFonts w:ascii="方正仿宋简体" w:eastAsia="方正仿宋简体"/>
                <w:sz w:val="24"/>
              </w:rPr>
            </w:pPr>
          </w:p>
        </w:tc>
        <w:tc>
          <w:tcPr>
            <w:tcW w:w="1210"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jc w:val="center"/>
              <w:rPr>
                <w:rFonts w:ascii="方正仿宋简体" w:eastAsia="方正仿宋简体"/>
                <w:sz w:val="24"/>
              </w:rPr>
            </w:pPr>
            <w:r>
              <w:rPr>
                <w:rFonts w:ascii="方正仿宋简体" w:eastAsia="方正仿宋简体" w:hint="eastAsia"/>
                <w:sz w:val="24"/>
              </w:rPr>
              <w:t>品牌文化</w:t>
            </w:r>
          </w:p>
        </w:tc>
        <w:tc>
          <w:tcPr>
            <w:tcW w:w="6988" w:type="dxa"/>
            <w:tcBorders>
              <w:top w:val="single" w:sz="4" w:space="0" w:color="auto"/>
              <w:left w:val="single" w:sz="4" w:space="0" w:color="auto"/>
              <w:bottom w:val="single" w:sz="4" w:space="0" w:color="auto"/>
              <w:right w:val="single" w:sz="4" w:space="0" w:color="auto"/>
            </w:tcBorders>
            <w:vAlign w:val="center"/>
          </w:tcPr>
          <w:p w:rsidR="002955D7" w:rsidRDefault="002955D7" w:rsidP="009957DC">
            <w:pPr>
              <w:spacing w:line="400" w:lineRule="exact"/>
              <w:rPr>
                <w:rFonts w:ascii="方正仿宋简体" w:eastAsia="方正仿宋简体" w:hAnsi="宋体" w:cs="宋体"/>
                <w:sz w:val="24"/>
              </w:rPr>
            </w:pPr>
            <w:r>
              <w:rPr>
                <w:rFonts w:ascii="方正仿宋简体" w:eastAsia="方正仿宋简体" w:hAnsi="宋体" w:cs="宋体" w:hint="eastAsia"/>
                <w:sz w:val="24"/>
              </w:rPr>
              <w:t>企业从品牌文化内涵、品牌文化制度建设举措及成效等方面提供1500字以内说明材料。</w:t>
            </w:r>
          </w:p>
        </w:tc>
      </w:tr>
      <w:tr w:rsidR="002955D7" w:rsidTr="000E10EB">
        <w:trPr>
          <w:cantSplit/>
          <w:trHeight w:val="574"/>
          <w:jc w:val="center"/>
        </w:trPr>
        <w:tc>
          <w:tcPr>
            <w:tcW w:w="9015" w:type="dxa"/>
            <w:gridSpan w:val="3"/>
            <w:tcBorders>
              <w:top w:val="single" w:sz="4" w:space="0" w:color="auto"/>
              <w:left w:val="single" w:sz="4" w:space="0" w:color="auto"/>
              <w:bottom w:val="single" w:sz="4" w:space="0" w:color="auto"/>
              <w:right w:val="single" w:sz="4" w:space="0" w:color="auto"/>
            </w:tcBorders>
          </w:tcPr>
          <w:p w:rsidR="002955D7" w:rsidRDefault="002955D7" w:rsidP="009957DC">
            <w:pPr>
              <w:spacing w:line="360" w:lineRule="auto"/>
              <w:jc w:val="left"/>
              <w:rPr>
                <w:rFonts w:ascii="方正仿宋简体" w:eastAsia="方正仿宋简体" w:hAnsi="宋体" w:cs="宋体"/>
                <w:sz w:val="24"/>
              </w:rPr>
            </w:pPr>
            <w:r>
              <w:rPr>
                <w:rFonts w:ascii="方正黑体简体" w:eastAsia="方正黑体简体" w:hAnsi="黑体" w:cs="宋体" w:hint="eastAsia"/>
                <w:sz w:val="32"/>
                <w:szCs w:val="32"/>
              </w:rPr>
              <w:lastRenderedPageBreak/>
              <w:t>五、企业填报数据信息真实性承诺</w:t>
            </w:r>
          </w:p>
        </w:tc>
      </w:tr>
      <w:tr w:rsidR="000E10EB" w:rsidTr="009957DC">
        <w:trPr>
          <w:cantSplit/>
          <w:trHeight w:val="4845"/>
          <w:jc w:val="center"/>
        </w:trPr>
        <w:tc>
          <w:tcPr>
            <w:tcW w:w="9015" w:type="dxa"/>
            <w:gridSpan w:val="3"/>
            <w:tcBorders>
              <w:top w:val="single" w:sz="4" w:space="0" w:color="auto"/>
              <w:left w:val="single" w:sz="4" w:space="0" w:color="auto"/>
              <w:bottom w:val="single" w:sz="4" w:space="0" w:color="auto"/>
              <w:right w:val="single" w:sz="4" w:space="0" w:color="auto"/>
            </w:tcBorders>
          </w:tcPr>
          <w:p w:rsidR="000E10EB" w:rsidRDefault="000E10EB" w:rsidP="009957DC">
            <w:pPr>
              <w:spacing w:line="360" w:lineRule="auto"/>
              <w:jc w:val="left"/>
              <w:rPr>
                <w:rFonts w:ascii="方正仿宋简体" w:eastAsia="方正仿宋简体"/>
                <w:b/>
                <w:spacing w:val="-4"/>
                <w:sz w:val="32"/>
                <w:szCs w:val="32"/>
              </w:rPr>
            </w:pPr>
            <w:r>
              <w:rPr>
                <w:rFonts w:ascii="方正仿宋简体" w:eastAsia="方正仿宋简体" w:hint="eastAsia"/>
                <w:b/>
                <w:spacing w:val="-4"/>
                <w:sz w:val="32"/>
                <w:szCs w:val="32"/>
              </w:rPr>
              <w:t>本组织郑重承诺:</w:t>
            </w:r>
          </w:p>
          <w:p w:rsidR="000E10EB" w:rsidRDefault="000E10EB" w:rsidP="009957DC">
            <w:pPr>
              <w:spacing w:line="360" w:lineRule="auto"/>
              <w:jc w:val="left"/>
              <w:rPr>
                <w:rFonts w:ascii="方正仿宋简体" w:eastAsia="方正仿宋简体"/>
                <w:b/>
                <w:spacing w:val="-4"/>
                <w:sz w:val="32"/>
                <w:szCs w:val="32"/>
              </w:rPr>
            </w:pPr>
          </w:p>
          <w:p w:rsidR="000E10EB" w:rsidRDefault="000E10EB" w:rsidP="009957DC">
            <w:pPr>
              <w:spacing w:line="360" w:lineRule="auto"/>
              <w:ind w:firstLineChars="200" w:firstLine="608"/>
              <w:jc w:val="left"/>
              <w:rPr>
                <w:rFonts w:ascii="方正仿宋简体" w:eastAsia="方正仿宋简体"/>
                <w:spacing w:val="-4"/>
                <w:sz w:val="32"/>
                <w:szCs w:val="32"/>
              </w:rPr>
            </w:pPr>
            <w:r>
              <w:rPr>
                <w:rFonts w:ascii="方正仿宋简体" w:eastAsia="方正仿宋简体" w:hint="eastAsia"/>
                <w:spacing w:val="-4"/>
                <w:sz w:val="32"/>
                <w:szCs w:val="32"/>
              </w:rPr>
              <w:t>所提交申报材料真实、准确、有效，并愿意承担相应责任。</w:t>
            </w:r>
          </w:p>
          <w:p w:rsidR="000E10EB" w:rsidRDefault="000E10EB" w:rsidP="009957DC">
            <w:pPr>
              <w:jc w:val="center"/>
              <w:rPr>
                <w:rFonts w:ascii="宋体" w:hAnsi="宋体" w:cs="宋体"/>
                <w:sz w:val="18"/>
                <w:szCs w:val="18"/>
              </w:rPr>
            </w:pPr>
          </w:p>
          <w:p w:rsidR="000E10EB" w:rsidRDefault="000E10EB" w:rsidP="009957DC">
            <w:pPr>
              <w:jc w:val="center"/>
              <w:rPr>
                <w:rFonts w:ascii="宋体" w:hAnsi="宋体" w:cs="宋体"/>
                <w:sz w:val="18"/>
                <w:szCs w:val="18"/>
              </w:rPr>
            </w:pPr>
          </w:p>
          <w:p w:rsidR="000E10EB" w:rsidRDefault="000E10EB" w:rsidP="009957DC">
            <w:pPr>
              <w:jc w:val="center"/>
              <w:rPr>
                <w:rFonts w:ascii="宋体" w:hAnsi="宋体" w:cs="宋体"/>
                <w:sz w:val="18"/>
                <w:szCs w:val="18"/>
              </w:rPr>
            </w:pPr>
          </w:p>
          <w:p w:rsidR="000E10EB" w:rsidRDefault="000E10EB" w:rsidP="009957DC">
            <w:pPr>
              <w:spacing w:line="400" w:lineRule="atLeast"/>
              <w:ind w:firstLineChars="2650" w:firstLine="6148"/>
              <w:rPr>
                <w:rFonts w:ascii="方正仿宋简体" w:eastAsia="方正仿宋简体" w:hAnsi="宋体" w:cs="宋体"/>
                <w:sz w:val="24"/>
              </w:rPr>
            </w:pPr>
          </w:p>
          <w:p w:rsidR="000E10EB" w:rsidRDefault="000E10EB" w:rsidP="009957DC">
            <w:pPr>
              <w:spacing w:line="400" w:lineRule="atLeast"/>
              <w:ind w:firstLineChars="1500" w:firstLine="3480"/>
              <w:rPr>
                <w:rFonts w:ascii="宋体" w:hAnsi="宋体" w:cs="宋体"/>
                <w:sz w:val="18"/>
                <w:szCs w:val="18"/>
              </w:rPr>
            </w:pPr>
            <w:r>
              <w:rPr>
                <w:rFonts w:ascii="方正仿宋简体" w:eastAsia="方正仿宋简体" w:hAnsi="宋体" w:cs="宋体" w:hint="eastAsia"/>
                <w:sz w:val="24"/>
              </w:rPr>
              <w:t>负责人签字：</w:t>
            </w:r>
          </w:p>
          <w:p w:rsidR="000E10EB" w:rsidRDefault="000E10EB" w:rsidP="000E10EB">
            <w:pPr>
              <w:spacing w:line="400" w:lineRule="atLeast"/>
              <w:ind w:firstLineChars="1900" w:firstLine="4408"/>
              <w:rPr>
                <w:rFonts w:ascii="宋体" w:hAnsi="宋体" w:cs="宋体"/>
                <w:sz w:val="18"/>
                <w:szCs w:val="18"/>
              </w:rPr>
            </w:pPr>
            <w:r>
              <w:rPr>
                <w:rFonts w:ascii="方正仿宋简体" w:eastAsia="方正仿宋简体" w:hAnsi="宋体" w:cs="宋体" w:hint="eastAsia"/>
                <w:sz w:val="24"/>
              </w:rPr>
              <w:t>年   月   日</w:t>
            </w:r>
          </w:p>
          <w:p w:rsidR="000E10EB" w:rsidRDefault="000E10EB" w:rsidP="000E10EB">
            <w:pPr>
              <w:spacing w:line="400" w:lineRule="atLeast"/>
              <w:ind w:firstLineChars="1800" w:firstLine="4176"/>
              <w:rPr>
                <w:rFonts w:ascii="方正黑体简体" w:eastAsia="方正黑体简体" w:hAnsi="黑体" w:cs="宋体" w:hint="eastAsia"/>
                <w:sz w:val="32"/>
                <w:szCs w:val="32"/>
              </w:rPr>
            </w:pPr>
            <w:r>
              <w:rPr>
                <w:rFonts w:ascii="方正仿宋简体" w:eastAsia="方正仿宋简体" w:hAnsi="宋体" w:cs="宋体" w:hint="eastAsia"/>
                <w:sz w:val="24"/>
              </w:rPr>
              <w:t>（申报单位公章）</w:t>
            </w:r>
          </w:p>
        </w:tc>
      </w:tr>
      <w:tr w:rsidR="002955D7" w:rsidTr="009957DC">
        <w:trPr>
          <w:trHeight w:val="535"/>
          <w:jc w:val="center"/>
        </w:trPr>
        <w:tc>
          <w:tcPr>
            <w:tcW w:w="9015" w:type="dxa"/>
            <w:gridSpan w:val="3"/>
            <w:tcBorders>
              <w:top w:val="single" w:sz="4" w:space="0" w:color="auto"/>
              <w:left w:val="single" w:sz="4" w:space="0" w:color="auto"/>
              <w:bottom w:val="single" w:sz="4" w:space="0" w:color="auto"/>
              <w:right w:val="single" w:sz="4" w:space="0" w:color="auto"/>
            </w:tcBorders>
          </w:tcPr>
          <w:p w:rsidR="002955D7" w:rsidRDefault="002955D7" w:rsidP="009957DC">
            <w:pPr>
              <w:rPr>
                <w:rFonts w:ascii="方正黑体简体" w:eastAsia="方正黑体简体" w:hAnsi="宋体" w:cs="宋体"/>
                <w:sz w:val="18"/>
                <w:szCs w:val="18"/>
              </w:rPr>
            </w:pPr>
            <w:r>
              <w:rPr>
                <w:rFonts w:ascii="方正黑体简体" w:eastAsia="方正黑体简体" w:hAnsi="黑体" w:cs="宋体" w:hint="eastAsia"/>
                <w:sz w:val="32"/>
                <w:szCs w:val="32"/>
              </w:rPr>
              <w:t>六、推荐单位审查意见</w:t>
            </w:r>
          </w:p>
        </w:tc>
      </w:tr>
      <w:tr w:rsidR="002955D7" w:rsidTr="009957DC">
        <w:trPr>
          <w:trHeight w:val="4103"/>
          <w:jc w:val="center"/>
        </w:trPr>
        <w:tc>
          <w:tcPr>
            <w:tcW w:w="9015" w:type="dxa"/>
            <w:gridSpan w:val="3"/>
            <w:tcBorders>
              <w:top w:val="single" w:sz="4" w:space="0" w:color="auto"/>
              <w:left w:val="single" w:sz="4" w:space="0" w:color="auto"/>
              <w:bottom w:val="single" w:sz="4" w:space="0" w:color="auto"/>
              <w:right w:val="single" w:sz="4" w:space="0" w:color="auto"/>
            </w:tcBorders>
          </w:tcPr>
          <w:p w:rsidR="002955D7" w:rsidRDefault="002955D7" w:rsidP="009957DC">
            <w:pPr>
              <w:spacing w:line="400" w:lineRule="atLeast"/>
              <w:ind w:firstLine="4430"/>
              <w:rPr>
                <w:rFonts w:ascii="宋体" w:hAnsi="宋体" w:cs="宋体"/>
                <w:sz w:val="18"/>
                <w:szCs w:val="18"/>
              </w:rPr>
            </w:pPr>
          </w:p>
          <w:p w:rsidR="002955D7" w:rsidRDefault="002955D7" w:rsidP="009957DC">
            <w:pPr>
              <w:spacing w:line="400" w:lineRule="atLeast"/>
              <w:ind w:firstLine="4430"/>
              <w:rPr>
                <w:rFonts w:ascii="宋体" w:hAnsi="宋体" w:cs="宋体"/>
                <w:sz w:val="18"/>
                <w:szCs w:val="18"/>
              </w:rPr>
            </w:pPr>
          </w:p>
          <w:p w:rsidR="002955D7" w:rsidRDefault="002955D7" w:rsidP="009957DC">
            <w:pPr>
              <w:spacing w:line="400" w:lineRule="atLeast"/>
              <w:ind w:firstLine="4430"/>
              <w:rPr>
                <w:rFonts w:ascii="宋体" w:hAnsi="宋体" w:cs="宋体"/>
                <w:sz w:val="18"/>
                <w:szCs w:val="18"/>
              </w:rPr>
            </w:pPr>
          </w:p>
          <w:p w:rsidR="002955D7" w:rsidRDefault="002955D7" w:rsidP="009957DC">
            <w:pPr>
              <w:spacing w:line="400" w:lineRule="atLeast"/>
              <w:ind w:firstLine="4430"/>
              <w:rPr>
                <w:rFonts w:ascii="宋体" w:hAnsi="宋体" w:cs="宋体"/>
                <w:sz w:val="18"/>
                <w:szCs w:val="18"/>
              </w:rPr>
            </w:pPr>
          </w:p>
          <w:p w:rsidR="002955D7" w:rsidRDefault="002955D7" w:rsidP="009957DC">
            <w:pPr>
              <w:spacing w:line="400" w:lineRule="atLeast"/>
              <w:ind w:firstLine="4430"/>
              <w:rPr>
                <w:rFonts w:ascii="宋体" w:hAnsi="宋体" w:cs="宋体"/>
                <w:sz w:val="18"/>
                <w:szCs w:val="18"/>
              </w:rPr>
            </w:pPr>
          </w:p>
          <w:p w:rsidR="002955D7" w:rsidRDefault="002955D7" w:rsidP="009957DC">
            <w:pPr>
              <w:spacing w:line="400" w:lineRule="atLeast"/>
              <w:ind w:firstLine="4430"/>
              <w:rPr>
                <w:rFonts w:ascii="宋体" w:hAnsi="宋体" w:cs="宋体"/>
                <w:sz w:val="18"/>
                <w:szCs w:val="18"/>
              </w:rPr>
            </w:pPr>
          </w:p>
          <w:p w:rsidR="002955D7" w:rsidRDefault="002955D7" w:rsidP="009957DC">
            <w:pPr>
              <w:spacing w:line="400" w:lineRule="atLeast"/>
              <w:ind w:firstLine="4430"/>
              <w:rPr>
                <w:rFonts w:ascii="宋体" w:hAnsi="宋体" w:cs="宋体"/>
                <w:sz w:val="18"/>
                <w:szCs w:val="18"/>
              </w:rPr>
            </w:pPr>
          </w:p>
          <w:p w:rsidR="002955D7" w:rsidRDefault="002955D7" w:rsidP="009957DC">
            <w:pPr>
              <w:spacing w:line="400" w:lineRule="atLeast"/>
              <w:ind w:firstLine="4430"/>
              <w:rPr>
                <w:rFonts w:ascii="宋体" w:hAnsi="宋体" w:cs="宋体"/>
                <w:sz w:val="18"/>
                <w:szCs w:val="18"/>
              </w:rPr>
            </w:pPr>
          </w:p>
          <w:p w:rsidR="002955D7" w:rsidRDefault="002955D7" w:rsidP="009957DC">
            <w:pPr>
              <w:spacing w:line="400" w:lineRule="atLeast"/>
              <w:ind w:firstLineChars="1500" w:firstLine="3480"/>
              <w:rPr>
                <w:rFonts w:ascii="宋体" w:hAnsi="宋体" w:cs="宋体"/>
                <w:sz w:val="18"/>
                <w:szCs w:val="18"/>
              </w:rPr>
            </w:pPr>
            <w:r>
              <w:rPr>
                <w:rFonts w:ascii="方正仿宋简体" w:eastAsia="方正仿宋简体" w:hAnsi="宋体" w:cs="宋体" w:hint="eastAsia"/>
                <w:sz w:val="24"/>
              </w:rPr>
              <w:t>负责人签字：</w:t>
            </w:r>
          </w:p>
          <w:p w:rsidR="002955D7" w:rsidRDefault="002955D7" w:rsidP="009957DC">
            <w:pPr>
              <w:spacing w:line="400" w:lineRule="atLeast"/>
              <w:ind w:firstLineChars="1900" w:firstLine="4408"/>
              <w:rPr>
                <w:rFonts w:ascii="宋体" w:hAnsi="宋体" w:cs="宋体"/>
                <w:sz w:val="18"/>
                <w:szCs w:val="18"/>
              </w:rPr>
            </w:pPr>
            <w:r>
              <w:rPr>
                <w:rFonts w:ascii="方正仿宋简体" w:eastAsia="方正仿宋简体" w:hAnsi="宋体" w:cs="宋体" w:hint="eastAsia"/>
                <w:sz w:val="24"/>
              </w:rPr>
              <w:t>年   月   日</w:t>
            </w:r>
          </w:p>
          <w:p w:rsidR="002955D7" w:rsidRDefault="002955D7" w:rsidP="009957DC">
            <w:pPr>
              <w:jc w:val="center"/>
              <w:rPr>
                <w:rFonts w:ascii="宋体" w:hAnsi="宋体" w:cs="宋体"/>
                <w:sz w:val="18"/>
                <w:szCs w:val="18"/>
              </w:rPr>
            </w:pPr>
            <w:r>
              <w:rPr>
                <w:rFonts w:ascii="方正仿宋简体" w:eastAsia="方正仿宋简体" w:hAnsi="宋体" w:cs="宋体" w:hint="eastAsia"/>
                <w:sz w:val="24"/>
              </w:rPr>
              <w:t xml:space="preserve">              （审查单位公章）</w:t>
            </w:r>
          </w:p>
        </w:tc>
      </w:tr>
    </w:tbl>
    <w:p w:rsidR="002955D7" w:rsidRDefault="002955D7" w:rsidP="002955D7">
      <w:pPr>
        <w:rPr>
          <w:sz w:val="32"/>
          <w:szCs w:val="32"/>
        </w:rPr>
      </w:pPr>
    </w:p>
    <w:p w:rsidR="002955D7" w:rsidRDefault="002955D7" w:rsidP="002955D7">
      <w:pPr>
        <w:rPr>
          <w:sz w:val="32"/>
          <w:szCs w:val="32"/>
        </w:rPr>
      </w:pPr>
    </w:p>
    <w:p w:rsidR="002955D7" w:rsidRDefault="002955D7" w:rsidP="002955D7">
      <w:pPr>
        <w:rPr>
          <w:sz w:val="32"/>
          <w:szCs w:val="32"/>
        </w:rPr>
      </w:pPr>
    </w:p>
    <w:p w:rsidR="000258A3" w:rsidRPr="002955D7" w:rsidRDefault="000258A3"/>
    <w:sectPr w:rsidR="000258A3" w:rsidRPr="002955D7" w:rsidSect="003A1F74">
      <w:footerReference w:type="even" r:id="rId7"/>
      <w:footerReference w:type="default" r:id="rId8"/>
      <w:headerReference w:type="first" r:id="rId9"/>
      <w:footerReference w:type="first" r:id="rId10"/>
      <w:pgSz w:w="11906" w:h="16838" w:code="9"/>
      <w:pgMar w:top="1985" w:right="1474" w:bottom="1361" w:left="1474" w:header="851" w:footer="1361" w:gutter="0"/>
      <w:cols w:space="425"/>
      <w:docGrid w:type="linesAndChars" w:linePitch="286" w:charSpace="-163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43A" w:rsidRDefault="00DB043A" w:rsidP="00B430D1">
      <w:r>
        <w:separator/>
      </w:r>
    </w:p>
  </w:endnote>
  <w:endnote w:type="continuationSeparator" w:id="1">
    <w:p w:rsidR="00DB043A" w:rsidRDefault="00DB043A" w:rsidP="00B430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F5" w:rsidRDefault="002955D7" w:rsidP="003A1F74">
    <w:pPr>
      <w:pStyle w:val="a3"/>
      <w:ind w:right="360"/>
    </w:pPr>
    <w:r w:rsidRPr="00294D2D">
      <w:rPr>
        <w:rStyle w:val="a4"/>
        <w:rFonts w:ascii="宋体" w:hAnsi="宋体" w:hint="eastAsia"/>
        <w:sz w:val="28"/>
        <w:szCs w:val="28"/>
      </w:rPr>
      <w:t xml:space="preserve">— </w:t>
    </w:r>
    <w:r w:rsidR="00D470EB" w:rsidRPr="00294D2D">
      <w:rPr>
        <w:rStyle w:val="a4"/>
        <w:rFonts w:ascii="宋体" w:hAnsi="宋体"/>
        <w:sz w:val="28"/>
        <w:szCs w:val="28"/>
      </w:rPr>
      <w:fldChar w:fldCharType="begin"/>
    </w:r>
    <w:r w:rsidRPr="00294D2D">
      <w:rPr>
        <w:rStyle w:val="a4"/>
        <w:rFonts w:ascii="宋体" w:hAnsi="宋体"/>
        <w:sz w:val="28"/>
        <w:szCs w:val="28"/>
      </w:rPr>
      <w:instrText xml:space="preserve">PAGE  </w:instrText>
    </w:r>
    <w:r w:rsidR="00D470EB" w:rsidRPr="00294D2D">
      <w:rPr>
        <w:rStyle w:val="a4"/>
        <w:rFonts w:ascii="宋体" w:hAnsi="宋体"/>
        <w:sz w:val="28"/>
        <w:szCs w:val="28"/>
      </w:rPr>
      <w:fldChar w:fldCharType="separate"/>
    </w:r>
    <w:r>
      <w:rPr>
        <w:rStyle w:val="a4"/>
        <w:rFonts w:ascii="宋体" w:hAnsi="宋体"/>
        <w:noProof/>
        <w:sz w:val="28"/>
        <w:szCs w:val="28"/>
      </w:rPr>
      <w:t>56</w:t>
    </w:r>
    <w:r w:rsidR="00D470EB" w:rsidRPr="00294D2D">
      <w:rPr>
        <w:rStyle w:val="a4"/>
        <w:rFonts w:ascii="宋体" w:hAnsi="宋体"/>
        <w:sz w:val="28"/>
        <w:szCs w:val="28"/>
      </w:rPr>
      <w:fldChar w:fldCharType="end"/>
    </w:r>
    <w:r w:rsidRPr="00294D2D">
      <w:rPr>
        <w:rStyle w:val="a4"/>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FF5" w:rsidRDefault="002955D7" w:rsidP="003A1F74">
    <w:pPr>
      <w:pStyle w:val="a3"/>
      <w:ind w:right="27"/>
      <w:jc w:val="right"/>
    </w:pPr>
    <w:r w:rsidRPr="00294D2D">
      <w:rPr>
        <w:rStyle w:val="a4"/>
        <w:rFonts w:ascii="宋体" w:hAnsi="宋体" w:hint="eastAsia"/>
        <w:sz w:val="28"/>
        <w:szCs w:val="28"/>
      </w:rPr>
      <w:t xml:space="preserve">— </w:t>
    </w:r>
    <w:r w:rsidR="00D470EB" w:rsidRPr="00294D2D">
      <w:rPr>
        <w:rStyle w:val="a4"/>
        <w:rFonts w:ascii="宋体" w:hAnsi="宋体"/>
        <w:sz w:val="28"/>
        <w:szCs w:val="28"/>
      </w:rPr>
      <w:fldChar w:fldCharType="begin"/>
    </w:r>
    <w:r w:rsidRPr="00294D2D">
      <w:rPr>
        <w:rStyle w:val="a4"/>
        <w:rFonts w:ascii="宋体" w:hAnsi="宋体"/>
        <w:sz w:val="28"/>
        <w:szCs w:val="28"/>
      </w:rPr>
      <w:instrText xml:space="preserve">PAGE  </w:instrText>
    </w:r>
    <w:r w:rsidR="00D470EB" w:rsidRPr="00294D2D">
      <w:rPr>
        <w:rStyle w:val="a4"/>
        <w:rFonts w:ascii="宋体" w:hAnsi="宋体"/>
        <w:sz w:val="28"/>
        <w:szCs w:val="28"/>
      </w:rPr>
      <w:fldChar w:fldCharType="separate"/>
    </w:r>
    <w:r w:rsidR="000E10EB">
      <w:rPr>
        <w:rStyle w:val="a4"/>
        <w:rFonts w:ascii="宋体" w:hAnsi="宋体"/>
        <w:noProof/>
        <w:sz w:val="28"/>
        <w:szCs w:val="28"/>
      </w:rPr>
      <w:t>10</w:t>
    </w:r>
    <w:r w:rsidR="00D470EB" w:rsidRPr="00294D2D">
      <w:rPr>
        <w:rStyle w:val="a4"/>
        <w:rFonts w:ascii="宋体" w:hAnsi="宋体"/>
        <w:sz w:val="28"/>
        <w:szCs w:val="28"/>
      </w:rPr>
      <w:fldChar w:fldCharType="end"/>
    </w:r>
    <w:r w:rsidRPr="00294D2D">
      <w:rPr>
        <w:rStyle w:val="a4"/>
        <w:rFonts w:ascii="宋体" w:hAnsi="宋体"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F74" w:rsidRPr="003A1F74" w:rsidRDefault="002955D7">
    <w:pPr>
      <w:pStyle w:val="a3"/>
      <w:rPr>
        <w:rFonts w:ascii="宋体" w:hAnsi="宋体"/>
        <w:sz w:val="28"/>
        <w:szCs w:val="28"/>
      </w:rPr>
    </w:pPr>
    <w:r w:rsidRPr="00294D2D">
      <w:rPr>
        <w:rStyle w:val="a4"/>
        <w:rFonts w:ascii="宋体" w:hAnsi="宋体" w:hint="eastAsia"/>
        <w:sz w:val="28"/>
        <w:szCs w:val="28"/>
      </w:rPr>
      <w:t xml:space="preserve">— </w:t>
    </w:r>
    <w:r w:rsidR="00D470EB" w:rsidRPr="00294D2D">
      <w:rPr>
        <w:rStyle w:val="a4"/>
        <w:rFonts w:ascii="宋体" w:hAnsi="宋体"/>
        <w:sz w:val="28"/>
        <w:szCs w:val="28"/>
      </w:rPr>
      <w:fldChar w:fldCharType="begin"/>
    </w:r>
    <w:r w:rsidRPr="00294D2D">
      <w:rPr>
        <w:rStyle w:val="a4"/>
        <w:rFonts w:ascii="宋体" w:hAnsi="宋体"/>
        <w:sz w:val="28"/>
        <w:szCs w:val="28"/>
      </w:rPr>
      <w:instrText xml:space="preserve">PAGE  </w:instrText>
    </w:r>
    <w:r w:rsidR="00D470EB" w:rsidRPr="00294D2D">
      <w:rPr>
        <w:rStyle w:val="a4"/>
        <w:rFonts w:ascii="宋体" w:hAnsi="宋体"/>
        <w:sz w:val="28"/>
        <w:szCs w:val="28"/>
      </w:rPr>
      <w:fldChar w:fldCharType="separate"/>
    </w:r>
    <w:r>
      <w:rPr>
        <w:rStyle w:val="a4"/>
        <w:rFonts w:ascii="宋体" w:hAnsi="宋体"/>
        <w:noProof/>
        <w:sz w:val="28"/>
        <w:szCs w:val="28"/>
      </w:rPr>
      <w:t>1</w:t>
    </w:r>
    <w:r w:rsidR="00D470EB" w:rsidRPr="00294D2D">
      <w:rPr>
        <w:rStyle w:val="a4"/>
        <w:rFonts w:ascii="宋体" w:hAnsi="宋体"/>
        <w:sz w:val="28"/>
        <w:szCs w:val="28"/>
      </w:rPr>
      <w:fldChar w:fldCharType="end"/>
    </w:r>
    <w:r w:rsidRPr="00294D2D">
      <w:rPr>
        <w:rStyle w:val="a4"/>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43A" w:rsidRDefault="00DB043A" w:rsidP="00B430D1">
      <w:r>
        <w:separator/>
      </w:r>
    </w:p>
  </w:footnote>
  <w:footnote w:type="continuationSeparator" w:id="1">
    <w:p w:rsidR="00DB043A" w:rsidRDefault="00DB043A" w:rsidP="00B430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286" w:rsidRDefault="00DB043A" w:rsidP="0090420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55D7"/>
    <w:rsid w:val="000258A3"/>
    <w:rsid w:val="00096EC1"/>
    <w:rsid w:val="000E10EB"/>
    <w:rsid w:val="002955D7"/>
    <w:rsid w:val="00B430D1"/>
    <w:rsid w:val="00CD2BEF"/>
    <w:rsid w:val="00D470EB"/>
    <w:rsid w:val="00DB043A"/>
    <w:rsid w:val="00FC26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5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955D7"/>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2955D7"/>
    <w:rPr>
      <w:rFonts w:ascii="Times New Roman" w:eastAsia="宋体" w:hAnsi="Times New Roman" w:cs="Times New Roman"/>
      <w:sz w:val="18"/>
      <w:szCs w:val="18"/>
    </w:rPr>
  </w:style>
  <w:style w:type="character" w:styleId="a4">
    <w:name w:val="page number"/>
    <w:basedOn w:val="a0"/>
    <w:uiPriority w:val="99"/>
    <w:qFormat/>
    <w:rsid w:val="002955D7"/>
  </w:style>
  <w:style w:type="paragraph" w:styleId="a5">
    <w:name w:val="header"/>
    <w:basedOn w:val="a"/>
    <w:link w:val="Char0"/>
    <w:uiPriority w:val="99"/>
    <w:qFormat/>
    <w:rsid w:val="002955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qFormat/>
    <w:rsid w:val="002955D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38340.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2017-06-23T02:21:00Z</dcterms:created>
  <dcterms:modified xsi:type="dcterms:W3CDTF">2018-11-15T07:11:00Z</dcterms:modified>
</cp:coreProperties>
</file>