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FD05A" w14:textId="13399056" w:rsidR="00627CD6" w:rsidRPr="002E697F" w:rsidRDefault="00812D77" w:rsidP="002E697F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812D77">
        <w:rPr>
          <w:rFonts w:ascii="黑体" w:eastAsia="黑体" w:hAnsi="黑体" w:cs="仿宋_GB2312" w:hint="eastAsia"/>
          <w:bCs/>
          <w:sz w:val="32"/>
          <w:szCs w:val="32"/>
        </w:rPr>
        <w:t>附件1</w:t>
      </w:r>
      <w:r>
        <w:rPr>
          <w:rFonts w:ascii="黑体" w:eastAsia="黑体" w:hAnsi="黑体" w:cs="仿宋_GB2312" w:hint="eastAsia"/>
          <w:bCs/>
          <w:sz w:val="32"/>
          <w:szCs w:val="32"/>
        </w:rPr>
        <w:t>：</w:t>
      </w:r>
    </w:p>
    <w:p w14:paraId="52D06BCA" w14:textId="77777777" w:rsidR="00855954" w:rsidRPr="000F56F9" w:rsidRDefault="00BC1E3A" w:rsidP="002E697F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F56F9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Pr="000F56F9">
        <w:rPr>
          <w:rFonts w:ascii="方正小标宋简体" w:eastAsia="方正小标宋简体" w:hAnsi="方正小标宋简体" w:cs="方正小标宋简体"/>
          <w:sz w:val="44"/>
          <w:szCs w:val="44"/>
        </w:rPr>
        <w:t>019</w:t>
      </w:r>
      <w:r w:rsidR="00855954" w:rsidRPr="000F56F9"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西安</w:t>
      </w:r>
      <w:r w:rsidRPr="000F56F9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r w:rsidR="00855954" w:rsidRPr="000F56F9">
        <w:rPr>
          <w:rFonts w:ascii="方正小标宋简体" w:eastAsia="方正小标宋简体" w:hAnsi="方正小标宋简体" w:cs="方正小标宋简体" w:hint="eastAsia"/>
          <w:sz w:val="44"/>
          <w:szCs w:val="44"/>
        </w:rPr>
        <w:t>退役军人</w:t>
      </w:r>
      <w:r w:rsidRPr="000F56F9">
        <w:rPr>
          <w:rFonts w:ascii="方正小标宋简体" w:eastAsia="方正小标宋简体" w:hAnsi="方正小标宋简体" w:cs="方正小标宋简体" w:hint="eastAsia"/>
          <w:sz w:val="44"/>
          <w:szCs w:val="44"/>
        </w:rPr>
        <w:t>精英</w:t>
      </w:r>
      <w:r w:rsidR="00855954" w:rsidRPr="000F56F9">
        <w:rPr>
          <w:rFonts w:ascii="方正小标宋简体" w:eastAsia="方正小标宋简体" w:hAnsi="方正小标宋简体" w:cs="方正小标宋简体" w:hint="eastAsia"/>
          <w:sz w:val="44"/>
          <w:szCs w:val="44"/>
        </w:rPr>
        <w:t>创业赛</w:t>
      </w:r>
      <w:r w:rsidRPr="000F56F9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（科技类）</w:t>
      </w:r>
    </w:p>
    <w:p w14:paraId="20C413F4" w14:textId="77777777" w:rsidR="00855954" w:rsidRPr="000F56F9" w:rsidRDefault="00855954" w:rsidP="002E697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F56F9"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活动方案</w:t>
      </w:r>
    </w:p>
    <w:p w14:paraId="1D3E3CE0" w14:textId="77777777" w:rsidR="00855954" w:rsidRPr="000F56F9" w:rsidRDefault="00855954" w:rsidP="002E697F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0F56F9">
        <w:rPr>
          <w:rFonts w:ascii="黑体" w:eastAsia="黑体" w:hAnsi="黑体" w:cs="黑体" w:hint="eastAsia"/>
          <w:sz w:val="32"/>
          <w:szCs w:val="32"/>
        </w:rPr>
        <w:t>一、大赛宗旨</w:t>
      </w:r>
    </w:p>
    <w:p w14:paraId="77B230EB" w14:textId="77777777" w:rsidR="00855954" w:rsidRPr="000F56F9" w:rsidRDefault="00855954" w:rsidP="002E697F">
      <w:pPr>
        <w:spacing w:line="560" w:lineRule="exact"/>
        <w:ind w:firstLine="641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军转干部拥有丰富的科技创新创业资源，是党和国家的宝贵财富，是建设中国特色社会主义的重要力量。</w:t>
      </w:r>
      <w:r w:rsidRPr="000F56F9">
        <w:rPr>
          <w:rFonts w:ascii="仿宋_GB2312" w:eastAsia="仿宋_GB2312" w:hAnsi="仿宋_GB2312" w:cs="仿宋_GB2312" w:hint="eastAsia"/>
          <w:bCs/>
          <w:spacing w:val="-2"/>
          <w:sz w:val="32"/>
          <w:szCs w:val="32"/>
        </w:rPr>
        <w:t>为了有效利用退役军事人才拥有的智力资源、科技资源、市场资源，激发退役军人创新创业的热情，扶持退役军人创办的企业创新健康发展，加速培养一批既懂国防建设又懂经济建设的军民融合创新创业人才，彰显退役军人“穿上军装保家卫国，脱下军装建设家乡”的优秀品质，进一步推进我市大众创业、万众创新。西安市退役军人事务局计划于</w:t>
      </w:r>
      <w:r w:rsidRPr="000F56F9">
        <w:rPr>
          <w:rFonts w:ascii="仿宋_GB2312" w:eastAsia="仿宋_GB2312" w:hAnsi="仿宋_GB2312" w:cs="仿宋_GB2312"/>
          <w:bCs/>
          <w:spacing w:val="-2"/>
          <w:sz w:val="32"/>
          <w:szCs w:val="32"/>
        </w:rPr>
        <w:t>2019年12月</w:t>
      </w:r>
      <w:r w:rsidR="000F56F9" w:rsidRPr="000F56F9">
        <w:rPr>
          <w:rFonts w:ascii="仿宋_GB2312" w:eastAsia="仿宋_GB2312" w:hAnsi="仿宋_GB2312" w:cs="仿宋_GB2312" w:hint="eastAsia"/>
          <w:bCs/>
          <w:spacing w:val="-2"/>
          <w:sz w:val="32"/>
          <w:szCs w:val="32"/>
        </w:rPr>
        <w:t>13</w:t>
      </w:r>
      <w:r w:rsidRPr="000F56F9">
        <w:rPr>
          <w:rFonts w:ascii="仿宋_GB2312" w:eastAsia="仿宋_GB2312" w:hAnsi="仿宋_GB2312" w:cs="仿宋_GB2312"/>
          <w:bCs/>
          <w:spacing w:val="-2"/>
          <w:sz w:val="32"/>
          <w:szCs w:val="32"/>
        </w:rPr>
        <w:t>日</w:t>
      </w:r>
      <w:r w:rsidRPr="000F56F9">
        <w:rPr>
          <w:rFonts w:ascii="仿宋_GB2312" w:eastAsia="仿宋_GB2312" w:hAnsi="仿宋_GB2312" w:cs="仿宋_GB2312" w:hint="eastAsia"/>
          <w:bCs/>
          <w:spacing w:val="-2"/>
          <w:sz w:val="32"/>
          <w:szCs w:val="32"/>
        </w:rPr>
        <w:t>举办</w:t>
      </w:r>
      <w:r w:rsidR="00903CA0" w:rsidRPr="000F56F9">
        <w:rPr>
          <w:rFonts w:ascii="仿宋_GB2312" w:eastAsia="仿宋_GB2312" w:hAnsi="仿宋_GB2312" w:cs="仿宋_GB2312" w:hint="eastAsia"/>
          <w:bCs/>
          <w:spacing w:val="-2"/>
          <w:sz w:val="32"/>
          <w:szCs w:val="32"/>
        </w:rPr>
        <w:t>2019西安市退役军人精英创业赛（科技类）</w:t>
      </w:r>
      <w:r w:rsidRPr="000F56F9">
        <w:rPr>
          <w:rFonts w:ascii="仿宋_GB2312" w:eastAsia="仿宋_GB2312" w:hAnsi="仿宋_GB2312" w:cs="仿宋_GB2312" w:hint="eastAsia"/>
          <w:bCs/>
          <w:spacing w:val="-2"/>
          <w:sz w:val="32"/>
          <w:szCs w:val="32"/>
        </w:rPr>
        <w:t>。</w:t>
      </w:r>
    </w:p>
    <w:p w14:paraId="0A0B9585" w14:textId="77777777" w:rsidR="00855954" w:rsidRPr="000F56F9" w:rsidRDefault="00855954" w:rsidP="002E697F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0F56F9">
        <w:rPr>
          <w:rFonts w:ascii="黑体" w:eastAsia="黑体" w:hAnsi="黑体" w:cs="黑体" w:hint="eastAsia"/>
          <w:sz w:val="32"/>
          <w:szCs w:val="32"/>
        </w:rPr>
        <w:t>二、大赛目的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 xml:space="preserve">  </w:t>
      </w:r>
    </w:p>
    <w:p w14:paraId="7973C363" w14:textId="77777777" w:rsidR="00855954" w:rsidRPr="000F56F9" w:rsidRDefault="00903CA0" w:rsidP="002E697F">
      <w:pPr>
        <w:spacing w:line="560" w:lineRule="exact"/>
        <w:ind w:firstLine="641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2019西安市退役军人精英创业赛（科技类）</w:t>
      </w:r>
      <w:r w:rsidR="00855954"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活动的举行，旨在深入实施创新驱动发展战略，引导、集聚政府和市场资源支持退役军人创新创业，激发创新潜力，集聚创业资源，营造创业氛围，提升创业信心，发掘和培育一批优秀项目和优秀团队，加快成果转化，提升创业成功率，探索退役军人创业的新路径，成就退役军人的创业梦想。</w:t>
      </w:r>
    </w:p>
    <w:p w14:paraId="691BB662" w14:textId="77777777" w:rsidR="00855954" w:rsidRPr="000F56F9" w:rsidRDefault="00855954" w:rsidP="002E697F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0F56F9">
        <w:rPr>
          <w:rFonts w:ascii="黑体" w:eastAsia="黑体" w:hAnsi="黑体" w:cs="黑体" w:hint="eastAsia"/>
          <w:sz w:val="32"/>
          <w:szCs w:val="32"/>
        </w:rPr>
        <w:t>三、大赛主题</w:t>
      </w:r>
    </w:p>
    <w:p w14:paraId="6730AC89" w14:textId="77777777" w:rsidR="00855954" w:rsidRPr="000F56F9" w:rsidRDefault="00855954" w:rsidP="002E697F">
      <w:pPr>
        <w:spacing w:line="56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退役不褪色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 xml:space="preserve"> 建功新时代</w:t>
      </w:r>
    </w:p>
    <w:p w14:paraId="5157E2ED" w14:textId="77777777" w:rsidR="00855954" w:rsidRPr="000F56F9" w:rsidRDefault="00855954" w:rsidP="002E697F">
      <w:pPr>
        <w:spacing w:line="560" w:lineRule="exact"/>
        <w:outlineLvl w:val="0"/>
        <w:rPr>
          <w:rFonts w:ascii="黑体" w:eastAsia="黑体" w:hAnsi="黑体" w:cs="黑体"/>
          <w:sz w:val="32"/>
          <w:szCs w:val="32"/>
        </w:rPr>
      </w:pPr>
      <w:r w:rsidRPr="000F56F9">
        <w:rPr>
          <w:rFonts w:ascii="黑体" w:eastAsia="黑体" w:hAnsi="黑体" w:cs="黑体" w:hint="eastAsia"/>
          <w:sz w:val="32"/>
          <w:szCs w:val="32"/>
        </w:rPr>
        <w:t>四、时间、地点</w:t>
      </w:r>
    </w:p>
    <w:p w14:paraId="33A9922A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时</w:t>
      </w: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间：2019年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>12</w:t>
      </w: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="000F56F9"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13</w:t>
      </w: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日（周五）</w:t>
      </w:r>
    </w:p>
    <w:p w14:paraId="0B591699" w14:textId="162D49B2" w:rsidR="000F56F9" w:rsidRPr="00952757" w:rsidRDefault="00855954" w:rsidP="002E697F">
      <w:pPr>
        <w:widowControl/>
        <w:spacing w:line="560" w:lineRule="exact"/>
        <w:jc w:val="left"/>
        <w:rPr>
          <w:rFonts w:ascii="仿宋_GB2312" w:eastAsia="仿宋_GB2312" w:hAnsi="仿宋_GB2312" w:cs="仿宋_GB2312"/>
          <w:bCs/>
          <w:spacing w:val="-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地点：</w:t>
      </w:r>
      <w:r w:rsidR="00386003" w:rsidRPr="00952757">
        <w:rPr>
          <w:rFonts w:ascii="仿宋_GB2312" w:eastAsia="仿宋_GB2312" w:hAnsi="仿宋_GB2312" w:cs="仿宋_GB2312" w:hint="eastAsia"/>
          <w:bCs/>
          <w:spacing w:val="-12"/>
          <w:sz w:val="32"/>
          <w:szCs w:val="32"/>
        </w:rPr>
        <w:t>西安</w:t>
      </w:r>
      <w:r w:rsidR="002E697F">
        <w:rPr>
          <w:rFonts w:ascii="仿宋_GB2312" w:eastAsia="仿宋_GB2312" w:hAnsi="仿宋_GB2312" w:cs="仿宋_GB2312" w:hint="eastAsia"/>
          <w:bCs/>
          <w:spacing w:val="-12"/>
          <w:sz w:val="32"/>
          <w:szCs w:val="32"/>
        </w:rPr>
        <w:t>市高新区丈八四路2</w:t>
      </w:r>
      <w:r w:rsidR="002E697F">
        <w:rPr>
          <w:rFonts w:ascii="仿宋_GB2312" w:eastAsia="仿宋_GB2312" w:hAnsi="仿宋_GB2312" w:cs="仿宋_GB2312"/>
          <w:bCs/>
          <w:spacing w:val="-12"/>
          <w:sz w:val="32"/>
          <w:szCs w:val="32"/>
        </w:rPr>
        <w:t>0</w:t>
      </w:r>
      <w:r w:rsidR="002E697F">
        <w:rPr>
          <w:rFonts w:ascii="仿宋_GB2312" w:eastAsia="仿宋_GB2312" w:hAnsi="仿宋_GB2312" w:cs="仿宋_GB2312" w:hint="eastAsia"/>
          <w:bCs/>
          <w:spacing w:val="-12"/>
          <w:sz w:val="32"/>
          <w:szCs w:val="32"/>
        </w:rPr>
        <w:t xml:space="preserve">号 </w:t>
      </w:r>
    </w:p>
    <w:p w14:paraId="73C4AE0A" w14:textId="61764A14" w:rsidR="000F56F9" w:rsidRPr="000F56F9" w:rsidRDefault="000F56F9" w:rsidP="002E697F">
      <w:pPr>
        <w:spacing w:line="560" w:lineRule="exact"/>
        <w:ind w:firstLineChars="300" w:firstLine="960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/>
          <w:bCs/>
          <w:sz w:val="32"/>
          <w:szCs w:val="32"/>
        </w:rPr>
        <w:t>西安</w:t>
      </w:r>
      <w:r w:rsidR="002E697F">
        <w:rPr>
          <w:rFonts w:ascii="仿宋_GB2312" w:eastAsia="仿宋_GB2312" w:hAnsi="仿宋_GB2312" w:cs="仿宋_GB2312" w:hint="eastAsia"/>
          <w:bCs/>
          <w:sz w:val="32"/>
          <w:szCs w:val="32"/>
        </w:rPr>
        <w:t>科技大市场</w:t>
      </w:r>
      <w:r w:rsidR="002E697F">
        <w:rPr>
          <w:rFonts w:ascii="仿宋_GB2312" w:eastAsia="仿宋_GB2312" w:hAnsi="仿宋_GB2312" w:cs="仿宋_GB2312"/>
          <w:bCs/>
          <w:sz w:val="32"/>
          <w:szCs w:val="32"/>
        </w:rPr>
        <w:t>3</w:t>
      </w:r>
      <w:r w:rsidR="002E697F">
        <w:rPr>
          <w:rFonts w:ascii="仿宋_GB2312" w:eastAsia="仿宋_GB2312" w:hAnsi="仿宋_GB2312" w:cs="仿宋_GB2312" w:hint="eastAsia"/>
          <w:bCs/>
          <w:sz w:val="32"/>
          <w:szCs w:val="32"/>
        </w:rPr>
        <w:t>楼第一会议室</w:t>
      </w:r>
    </w:p>
    <w:p w14:paraId="5B55BA41" w14:textId="77777777" w:rsidR="00855954" w:rsidRPr="000F56F9" w:rsidRDefault="00855954" w:rsidP="002E697F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0F56F9">
        <w:rPr>
          <w:rFonts w:ascii="黑体" w:eastAsia="黑体" w:hAnsi="黑体" w:cs="黑体" w:hint="eastAsia"/>
          <w:sz w:val="32"/>
          <w:szCs w:val="32"/>
        </w:rPr>
        <w:t>五、组织单位</w:t>
      </w:r>
    </w:p>
    <w:p w14:paraId="02D73CF0" w14:textId="13A4B2B0" w:rsidR="00855954" w:rsidRDefault="00855954" w:rsidP="002E697F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主办单位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：西安市退役军人事务局</w:t>
      </w:r>
    </w:p>
    <w:p w14:paraId="0AF806A4" w14:textId="13162E89" w:rsidR="00855954" w:rsidRPr="000F56F9" w:rsidRDefault="00855954" w:rsidP="002E697F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 w:rsidRPr="000F56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承办单位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：西安市融合发展促进会</w:t>
      </w:r>
    </w:p>
    <w:p w14:paraId="682375A7" w14:textId="32FA794F" w:rsidR="00855954" w:rsidRDefault="00855954" w:rsidP="002E697F">
      <w:pPr>
        <w:spacing w:line="560" w:lineRule="exact"/>
        <w:ind w:firstLine="160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陕西科强融合创新研究院</w:t>
      </w:r>
    </w:p>
    <w:p w14:paraId="162EE85E" w14:textId="061A5122" w:rsidR="002E697F" w:rsidRDefault="000E423D" w:rsidP="002E697F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2E697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协办单位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2E697F">
        <w:rPr>
          <w:rFonts w:ascii="仿宋_GB2312" w:eastAsia="仿宋_GB2312" w:hAnsi="仿宋_GB2312" w:cs="仿宋_GB2312" w:hint="eastAsia"/>
          <w:sz w:val="32"/>
          <w:szCs w:val="32"/>
        </w:rPr>
        <w:t>西安市中小企业服务中心</w:t>
      </w:r>
    </w:p>
    <w:p w14:paraId="4E0C9607" w14:textId="008F57FB" w:rsidR="000E423D" w:rsidRDefault="000E423D" w:rsidP="002E697F">
      <w:pPr>
        <w:spacing w:line="560" w:lineRule="exact"/>
        <w:ind w:firstLineChars="500" w:firstLine="1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西安航天基地创新促进局</w:t>
      </w:r>
    </w:p>
    <w:p w14:paraId="37BDF179" w14:textId="3AA72CA7" w:rsidR="000E423D" w:rsidRDefault="000E423D" w:rsidP="002E697F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西安航天基地军民融合促进局</w:t>
      </w:r>
    </w:p>
    <w:p w14:paraId="3A68D3B4" w14:textId="1D62F1FD" w:rsidR="002E697F" w:rsidRDefault="002E697F" w:rsidP="002E697F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西安科技大市场</w:t>
      </w:r>
    </w:p>
    <w:p w14:paraId="77EA4415" w14:textId="742739B8" w:rsidR="002E697F" w:rsidRPr="000F56F9" w:rsidRDefault="002E697F" w:rsidP="002E697F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西安市科技装备业商会</w:t>
      </w:r>
    </w:p>
    <w:p w14:paraId="33656AB9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六、大赛机构</w:t>
      </w:r>
    </w:p>
    <w:p w14:paraId="54BC19FE" w14:textId="77777777" w:rsidR="00855954" w:rsidRPr="000F56F9" w:rsidRDefault="00855954" w:rsidP="002E697F">
      <w:pPr>
        <w:spacing w:line="56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大赛成立评审委员会，负责参赛项目的考察、评审工作。评审委员会由创投机构、项目孵化机构及优秀企业家等组成。</w:t>
      </w:r>
    </w:p>
    <w:p w14:paraId="4F3DF67F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七、赛制规则</w:t>
      </w:r>
    </w:p>
    <w:p w14:paraId="17263C15" w14:textId="77777777" w:rsidR="00855954" w:rsidRPr="000F56F9" w:rsidRDefault="00855954" w:rsidP="002E697F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本次大赛聚焦在退役军人创业的</w:t>
      </w:r>
      <w:r w:rsidR="00B629C2" w:rsidRPr="000F56F9">
        <w:rPr>
          <w:rFonts w:ascii="仿宋_GB2312" w:eastAsia="仿宋_GB2312" w:hAnsi="仿宋_GB2312" w:cs="仿宋_GB2312" w:hint="eastAsia"/>
          <w:sz w:val="32"/>
          <w:szCs w:val="32"/>
        </w:rPr>
        <w:t>科技类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项目。参赛项目条件</w:t>
      </w:r>
      <w:r w:rsidR="006C2F8A" w:rsidRPr="000F56F9"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14:paraId="30DBB238" w14:textId="77777777" w:rsidR="00855954" w:rsidRPr="000F56F9" w:rsidRDefault="00855954" w:rsidP="002E697F">
      <w:pPr>
        <w:spacing w:line="560" w:lineRule="exact"/>
        <w:ind w:firstLineChars="200" w:firstLine="592"/>
        <w:rPr>
          <w:rFonts w:ascii="仿宋_GB2312" w:eastAsia="仿宋_GB2312" w:hAnsi="仿宋_GB2312" w:cs="仿宋_GB2312"/>
          <w:spacing w:val="-12"/>
          <w:sz w:val="32"/>
          <w:szCs w:val="32"/>
        </w:rPr>
      </w:pPr>
      <w:bookmarkStart w:id="1" w:name="_Hlk19888045"/>
      <w:r w:rsidRPr="000F56F9">
        <w:rPr>
          <w:rFonts w:ascii="仿宋_GB2312" w:eastAsia="仿宋_GB2312" w:hAnsi="仿宋_GB2312" w:cs="仿宋_GB2312"/>
          <w:spacing w:val="-12"/>
          <w:sz w:val="32"/>
          <w:szCs w:val="32"/>
        </w:rPr>
        <w:t>1.</w:t>
      </w:r>
      <w:r w:rsidRPr="000F56F9">
        <w:rPr>
          <w:rFonts w:ascii="仿宋_GB2312" w:eastAsia="仿宋_GB2312" w:hAnsi="仿宋_GB2312" w:cs="仿宋_GB2312" w:hint="eastAsia"/>
          <w:spacing w:val="-12"/>
          <w:sz w:val="32"/>
          <w:szCs w:val="32"/>
        </w:rPr>
        <w:t>参赛项目须为</w:t>
      </w:r>
      <w:bookmarkEnd w:id="1"/>
      <w:r w:rsidR="000F56F9" w:rsidRPr="000F56F9">
        <w:rPr>
          <w:rFonts w:ascii="仿宋_GB2312" w:eastAsia="仿宋_GB2312" w:hAnsi="仿宋_GB2312" w:cs="仿宋_GB2312" w:hint="eastAsia"/>
          <w:spacing w:val="-12"/>
          <w:sz w:val="32"/>
          <w:szCs w:val="32"/>
        </w:rPr>
        <w:t>退役军人</w:t>
      </w:r>
      <w:r w:rsidRPr="000F56F9">
        <w:rPr>
          <w:rFonts w:ascii="仿宋_GB2312" w:eastAsia="仿宋_GB2312" w:hAnsi="仿宋_GB2312" w:cs="仿宋_GB2312" w:hint="eastAsia"/>
          <w:spacing w:val="-12"/>
          <w:sz w:val="32"/>
          <w:szCs w:val="32"/>
        </w:rPr>
        <w:t>任企业股东或项目主创人员的项目。</w:t>
      </w:r>
    </w:p>
    <w:p w14:paraId="7750D7D8" w14:textId="77777777" w:rsidR="00855954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参赛项目应符合国家法律法规、国家产业政策的原创性创新项目，不得存在所有权、知识产权等权益争议。</w:t>
      </w:r>
    </w:p>
    <w:p w14:paraId="737580F0" w14:textId="77777777" w:rsidR="00B629C2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B629C2" w:rsidRPr="000F56F9">
        <w:rPr>
          <w:rFonts w:ascii="仿宋_GB2312" w:eastAsia="仿宋_GB2312" w:hAnsi="仿宋_GB2312" w:cs="仿宋_GB2312" w:hint="eastAsia"/>
          <w:sz w:val="32"/>
          <w:szCs w:val="32"/>
        </w:rPr>
        <w:t>参赛项目为从事人工智能、航空航天、生物技术、光电芯片、信息技术、新材料、新能源、智能制造等科技产业领域的产品和新技术的开发、应用。</w:t>
      </w:r>
    </w:p>
    <w:p w14:paraId="7DE0609C" w14:textId="77777777" w:rsidR="00B629C2" w:rsidRPr="000F56F9" w:rsidRDefault="00B629C2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855954" w:rsidRPr="000F56F9">
        <w:rPr>
          <w:rFonts w:ascii="仿宋_GB2312" w:eastAsia="仿宋_GB2312" w:hAnsi="仿宋_GB2312" w:cs="仿宋_GB2312" w:hint="eastAsia"/>
          <w:sz w:val="32"/>
          <w:szCs w:val="32"/>
        </w:rPr>
        <w:t>参赛项目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需经营规范，社会信誉良好，无不良记录。</w:t>
      </w:r>
    </w:p>
    <w:p w14:paraId="23E73064" w14:textId="77777777" w:rsidR="00855954" w:rsidRPr="000F56F9" w:rsidRDefault="00B629C2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</w:t>
      </w:r>
      <w:r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855954" w:rsidRPr="000F56F9">
        <w:rPr>
          <w:rFonts w:ascii="仿宋_GB2312" w:eastAsia="仿宋_GB2312" w:hAnsi="仿宋_GB2312" w:cs="仿宋_GB2312" w:hint="eastAsia"/>
          <w:sz w:val="32"/>
          <w:szCs w:val="32"/>
        </w:rPr>
        <w:t>具备创新性技术、产品或经营服务模式，有较高的成长潜力和就业吸纳能力，</w:t>
      </w:r>
      <w:r w:rsidRPr="000F56F9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383F92" w14:textId="77777777" w:rsidR="00855954" w:rsidRPr="000F56F9" w:rsidRDefault="00B629C2" w:rsidP="002E697F">
      <w:pPr>
        <w:spacing w:line="560" w:lineRule="exact"/>
        <w:ind w:firstLineChars="200" w:firstLine="632"/>
        <w:rPr>
          <w:rFonts w:ascii="仿宋_GB2312" w:eastAsia="仿宋_GB2312" w:hAnsi="仿宋_GB2312" w:cs="仿宋_GB2312"/>
          <w:spacing w:val="-2"/>
          <w:sz w:val="32"/>
          <w:szCs w:val="32"/>
        </w:rPr>
      </w:pPr>
      <w:r w:rsidRPr="000F56F9">
        <w:rPr>
          <w:rFonts w:ascii="仿宋_GB2312" w:eastAsia="仿宋_GB2312" w:hAnsi="仿宋_GB2312" w:cs="仿宋_GB2312"/>
          <w:spacing w:val="-2"/>
          <w:sz w:val="32"/>
          <w:szCs w:val="32"/>
        </w:rPr>
        <w:t>6</w:t>
      </w:r>
      <w:r w:rsidR="00855954" w:rsidRPr="000F56F9">
        <w:rPr>
          <w:rFonts w:ascii="仿宋_GB2312" w:eastAsia="仿宋_GB2312" w:hAnsi="仿宋_GB2312" w:cs="仿宋_GB2312"/>
          <w:spacing w:val="-2"/>
          <w:sz w:val="32"/>
          <w:szCs w:val="32"/>
        </w:rPr>
        <w:t>.</w:t>
      </w:r>
      <w:r w:rsidR="00855954" w:rsidRPr="000F56F9">
        <w:rPr>
          <w:rFonts w:ascii="仿宋_GB2312" w:eastAsia="仿宋_GB2312" w:hAnsi="仿宋_GB2312" w:cs="仿宋_GB2312" w:hint="eastAsia"/>
          <w:spacing w:val="-2"/>
          <w:sz w:val="32"/>
          <w:szCs w:val="32"/>
        </w:rPr>
        <w:t>参赛选手为担任企业股东或项目主创人员的退役军人。</w:t>
      </w:r>
    </w:p>
    <w:p w14:paraId="43EBBCAC" w14:textId="3F5909A7" w:rsidR="00B629C2" w:rsidRPr="000F56F9" w:rsidRDefault="00B629C2" w:rsidP="002E697F">
      <w:pPr>
        <w:spacing w:line="560" w:lineRule="exact"/>
        <w:ind w:firstLineChars="200" w:firstLine="632"/>
        <w:rPr>
          <w:rFonts w:ascii="仿宋_GB2312" w:eastAsia="仿宋_GB2312" w:hAnsi="仿宋_GB2312" w:cs="仿宋_GB2312"/>
          <w:spacing w:val="-2"/>
          <w:sz w:val="32"/>
          <w:szCs w:val="32"/>
        </w:rPr>
      </w:pPr>
      <w:r w:rsidRPr="000F56F9">
        <w:rPr>
          <w:rFonts w:ascii="仿宋_GB2312" w:eastAsia="仿宋_GB2312" w:hAnsi="仿宋_GB2312" w:cs="仿宋_GB2312"/>
          <w:spacing w:val="-2"/>
          <w:sz w:val="32"/>
          <w:szCs w:val="32"/>
        </w:rPr>
        <w:t>7</w:t>
      </w:r>
      <w:r w:rsidR="006C2F8A" w:rsidRPr="000F56F9">
        <w:rPr>
          <w:rFonts w:ascii="仿宋_GB2312" w:eastAsia="仿宋_GB2312" w:hAnsi="仿宋_GB2312" w:cs="仿宋_GB2312"/>
          <w:spacing w:val="-2"/>
          <w:sz w:val="32"/>
          <w:szCs w:val="32"/>
        </w:rPr>
        <w:t>.</w:t>
      </w:r>
      <w:r w:rsidR="006C2F8A" w:rsidRPr="000F56F9">
        <w:rPr>
          <w:rFonts w:ascii="仿宋_GB2312" w:eastAsia="仿宋_GB2312" w:hAnsi="仿宋_GB2312" w:cs="仿宋_GB2312" w:hint="eastAsia"/>
          <w:spacing w:val="-2"/>
          <w:sz w:val="32"/>
          <w:szCs w:val="32"/>
        </w:rPr>
        <w:t>参赛</w:t>
      </w:r>
      <w:r w:rsidRPr="000F56F9">
        <w:rPr>
          <w:rFonts w:ascii="仿宋_GB2312" w:eastAsia="仿宋_GB2312" w:hAnsi="仿宋_GB2312" w:cs="仿宋_GB2312" w:hint="eastAsia"/>
          <w:spacing w:val="-2"/>
          <w:sz w:val="32"/>
          <w:szCs w:val="32"/>
        </w:rPr>
        <w:t>项目应为2</w:t>
      </w:r>
      <w:r w:rsidRPr="000F56F9">
        <w:rPr>
          <w:rFonts w:ascii="仿宋_GB2312" w:eastAsia="仿宋_GB2312" w:hAnsi="仿宋_GB2312" w:cs="仿宋_GB2312"/>
          <w:spacing w:val="-2"/>
          <w:sz w:val="32"/>
          <w:szCs w:val="32"/>
        </w:rPr>
        <w:t>016</w:t>
      </w:r>
      <w:r w:rsidRPr="000F56F9">
        <w:rPr>
          <w:rFonts w:ascii="仿宋_GB2312" w:eastAsia="仿宋_GB2312" w:hAnsi="仿宋_GB2312" w:cs="仿宋_GB2312" w:hint="eastAsia"/>
          <w:spacing w:val="-2"/>
          <w:sz w:val="32"/>
          <w:szCs w:val="32"/>
        </w:rPr>
        <w:t>年1月1日（含）以后注册成立的公司或</w:t>
      </w:r>
      <w:r w:rsidR="00627CD6">
        <w:rPr>
          <w:rFonts w:ascii="仿宋_GB2312" w:eastAsia="仿宋_GB2312" w:hAnsi="仿宋_GB2312" w:cs="仿宋_GB2312" w:hint="eastAsia"/>
          <w:spacing w:val="-2"/>
          <w:sz w:val="32"/>
          <w:szCs w:val="32"/>
        </w:rPr>
        <w:t>未</w:t>
      </w:r>
      <w:r w:rsidRPr="000F56F9">
        <w:rPr>
          <w:rFonts w:ascii="仿宋_GB2312" w:eastAsia="仿宋_GB2312" w:hAnsi="仿宋_GB2312" w:cs="仿宋_GB2312" w:hint="eastAsia"/>
          <w:spacing w:val="-2"/>
          <w:sz w:val="32"/>
          <w:szCs w:val="32"/>
        </w:rPr>
        <w:t>注册公司的初创型创业团队。</w:t>
      </w:r>
    </w:p>
    <w:p w14:paraId="45B1FD68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八、赛程安排</w:t>
      </w:r>
    </w:p>
    <w:p w14:paraId="58536056" w14:textId="77777777" w:rsidR="006C2F8A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（一）大赛报名</w:t>
      </w:r>
    </w:p>
    <w:p w14:paraId="11A3B01E" w14:textId="6DC8D10C" w:rsidR="006C2F8A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/>
          <w:bCs/>
          <w:sz w:val="32"/>
          <w:szCs w:val="32"/>
        </w:rPr>
        <w:t>2019年1</w:t>
      </w:r>
      <w:r w:rsidR="00224492" w:rsidRPr="000F56F9">
        <w:rPr>
          <w:rFonts w:ascii="仿宋_GB2312" w:eastAsia="仿宋_GB2312" w:hAnsi="仿宋_GB2312" w:cs="仿宋_GB2312"/>
          <w:bCs/>
          <w:sz w:val="32"/>
          <w:szCs w:val="32"/>
        </w:rPr>
        <w:t>1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>月</w:t>
      </w:r>
      <w:r w:rsidR="00991074">
        <w:rPr>
          <w:rFonts w:ascii="仿宋_GB2312" w:eastAsia="仿宋_GB2312" w:hAnsi="仿宋_GB2312" w:cs="仿宋_GB2312"/>
          <w:bCs/>
          <w:sz w:val="32"/>
          <w:szCs w:val="32"/>
        </w:rPr>
        <w:t>20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>日—2019年1</w:t>
      </w:r>
      <w:r w:rsidR="00224492" w:rsidRPr="000F56F9">
        <w:rPr>
          <w:rFonts w:ascii="仿宋_GB2312" w:eastAsia="仿宋_GB2312" w:hAnsi="仿宋_GB2312" w:cs="仿宋_GB2312"/>
          <w:bCs/>
          <w:sz w:val="32"/>
          <w:szCs w:val="32"/>
        </w:rPr>
        <w:t>1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>月</w:t>
      </w:r>
      <w:r w:rsidR="00224492" w:rsidRPr="000F56F9">
        <w:rPr>
          <w:rFonts w:ascii="仿宋_GB2312" w:eastAsia="仿宋_GB2312" w:hAnsi="仿宋_GB2312" w:cs="仿宋_GB2312"/>
          <w:bCs/>
          <w:sz w:val="32"/>
          <w:szCs w:val="32"/>
        </w:rPr>
        <w:t>2</w:t>
      </w:r>
      <w:r w:rsidR="000F56F9">
        <w:rPr>
          <w:rFonts w:ascii="仿宋_GB2312" w:eastAsia="仿宋_GB2312" w:hAnsi="仿宋_GB2312" w:cs="仿宋_GB2312" w:hint="eastAsia"/>
          <w:bCs/>
          <w:sz w:val="32"/>
          <w:szCs w:val="32"/>
        </w:rPr>
        <w:t>9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 xml:space="preserve">日 </w:t>
      </w:r>
    </w:p>
    <w:p w14:paraId="4FA81F74" w14:textId="77777777" w:rsidR="00855954" w:rsidRPr="000F56F9" w:rsidRDefault="00B66FA9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由各区县、开发区</w:t>
      </w:r>
      <w:r w:rsidR="00224492"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征集符合参赛条件的创业项目报名</w:t>
      </w:r>
      <w:r w:rsidR="00855954"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7FCB7396" w14:textId="77777777" w:rsidR="006C2F8A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（二）考察辅导</w:t>
      </w:r>
      <w:r w:rsidR="00B629C2"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及项目</w:t>
      </w:r>
      <w:r w:rsidR="00BC1E3A"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初选</w:t>
      </w:r>
    </w:p>
    <w:p w14:paraId="3B1E4883" w14:textId="77777777" w:rsidR="006C2F8A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/>
          <w:bCs/>
          <w:sz w:val="32"/>
          <w:szCs w:val="32"/>
        </w:rPr>
        <w:t>2019年1</w:t>
      </w:r>
      <w:r w:rsidR="000F56F9"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>月</w:t>
      </w:r>
      <w:r w:rsidR="000F56F9"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 w:rsidRPr="000F56F9">
        <w:rPr>
          <w:rFonts w:ascii="仿宋_GB2312" w:eastAsia="仿宋_GB2312" w:hAnsi="仿宋_GB2312" w:cs="仿宋_GB2312"/>
          <w:bCs/>
          <w:sz w:val="32"/>
          <w:szCs w:val="32"/>
        </w:rPr>
        <w:t>日</w:t>
      </w:r>
    </w:p>
    <w:p w14:paraId="13D0AFB8" w14:textId="48A9A723" w:rsidR="00B629C2" w:rsidRPr="000F56F9" w:rsidRDefault="00627CD6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组织创业导师</w:t>
      </w:r>
      <w:r w:rsidR="00B629C2"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对于参赛项目进行初选，并为进入比赛阶段的项目</w:t>
      </w:r>
      <w:r w:rsidR="00400089"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进行赛前培训辅导。</w:t>
      </w:r>
    </w:p>
    <w:p w14:paraId="47F1EF6C" w14:textId="77777777" w:rsidR="00855954" w:rsidRPr="000F56F9" w:rsidRDefault="00855954" w:rsidP="002E697F">
      <w:pPr>
        <w:spacing w:line="560" w:lineRule="exact"/>
        <w:rPr>
          <w:rFonts w:eastAsia="仿宋_GB2312" w:cs="仿宋_GB2312"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Cs/>
          <w:sz w:val="32"/>
          <w:szCs w:val="32"/>
        </w:rPr>
        <w:t>（三）大赛启动</w:t>
      </w:r>
    </w:p>
    <w:p w14:paraId="277AEA50" w14:textId="77777777" w:rsidR="00855954" w:rsidRPr="000F56F9" w:rsidRDefault="00855954" w:rsidP="002E697F">
      <w:pPr>
        <w:widowControl/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黑体" w:cs="黑体"/>
          <w:b/>
          <w:bCs/>
          <w:sz w:val="32"/>
          <w:szCs w:val="32"/>
        </w:rPr>
      </w:pPr>
      <w:r w:rsidRPr="000F56F9">
        <w:rPr>
          <w:rFonts w:ascii="仿宋_GB2312" w:eastAsia="仿宋_GB2312" w:hAnsi="黑体" w:cs="黑体" w:hint="eastAsia"/>
          <w:b/>
          <w:bCs/>
          <w:sz w:val="32"/>
          <w:szCs w:val="32"/>
        </w:rPr>
        <w:t>2019年1</w:t>
      </w:r>
      <w:r w:rsidR="00224492" w:rsidRPr="000F56F9">
        <w:rPr>
          <w:rFonts w:ascii="仿宋_GB2312" w:eastAsia="仿宋_GB2312" w:hAnsi="黑体" w:cs="黑体"/>
          <w:b/>
          <w:bCs/>
          <w:sz w:val="32"/>
          <w:szCs w:val="32"/>
        </w:rPr>
        <w:t>2</w:t>
      </w:r>
      <w:r w:rsidRPr="000F56F9">
        <w:rPr>
          <w:rFonts w:ascii="仿宋_GB2312" w:eastAsia="仿宋_GB2312" w:hAnsi="黑体" w:cs="黑体" w:hint="eastAsia"/>
          <w:b/>
          <w:bCs/>
          <w:sz w:val="32"/>
          <w:szCs w:val="32"/>
        </w:rPr>
        <w:t>月</w:t>
      </w:r>
      <w:r w:rsidR="000F56F9">
        <w:rPr>
          <w:rFonts w:ascii="仿宋_GB2312" w:eastAsia="仿宋_GB2312" w:hAnsi="黑体" w:cs="黑体" w:hint="eastAsia"/>
          <w:b/>
          <w:bCs/>
          <w:sz w:val="32"/>
          <w:szCs w:val="32"/>
        </w:rPr>
        <w:t>13</w:t>
      </w:r>
      <w:r w:rsidRPr="000F56F9">
        <w:rPr>
          <w:rFonts w:ascii="仿宋_GB2312" w:eastAsia="仿宋_GB2312" w:hAnsi="黑体" w:cs="黑体" w:hint="eastAsia"/>
          <w:b/>
          <w:bCs/>
          <w:sz w:val="32"/>
          <w:szCs w:val="32"/>
        </w:rPr>
        <w:t>日</w:t>
      </w:r>
    </w:p>
    <w:p w14:paraId="317BBE01" w14:textId="77777777" w:rsidR="00903CA0" w:rsidRPr="000F56F9" w:rsidRDefault="00BC1E3A" w:rsidP="002E697F">
      <w:pPr>
        <w:widowControl/>
        <w:adjustRightInd w:val="0"/>
        <w:snapToGrid w:val="0"/>
        <w:spacing w:line="560" w:lineRule="exact"/>
        <w:ind w:firstLineChars="220" w:firstLine="704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855954" w:rsidRPr="000F56F9">
        <w:rPr>
          <w:rFonts w:ascii="仿宋_GB2312" w:eastAsia="仿宋_GB2312" w:hAnsi="仿宋_GB2312" w:cs="仿宋_GB2312" w:hint="eastAsia"/>
          <w:sz w:val="32"/>
          <w:szCs w:val="32"/>
        </w:rPr>
        <w:t>主持人介绍大赛情况</w:t>
      </w:r>
    </w:p>
    <w:p w14:paraId="7334F604" w14:textId="77777777" w:rsidR="00855954" w:rsidRPr="000F56F9" w:rsidRDefault="00400089" w:rsidP="002E697F">
      <w:pPr>
        <w:widowControl/>
        <w:adjustRightInd w:val="0"/>
        <w:snapToGrid w:val="0"/>
        <w:spacing w:line="560" w:lineRule="exact"/>
        <w:ind w:firstLineChars="220" w:firstLine="704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/>
          <w:sz w:val="32"/>
          <w:szCs w:val="32"/>
        </w:rPr>
        <w:t>2</w:t>
      </w:r>
      <w:r w:rsidR="00BC1E3A"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855954" w:rsidRPr="000F56F9">
        <w:rPr>
          <w:rFonts w:ascii="仿宋_GB2312" w:eastAsia="仿宋_GB2312" w:hAnsi="仿宋_GB2312" w:cs="仿宋_GB2312" w:hint="eastAsia"/>
          <w:sz w:val="32"/>
          <w:szCs w:val="32"/>
        </w:rPr>
        <w:t>市委军民融合委员会办公室领导致辞</w:t>
      </w:r>
    </w:p>
    <w:p w14:paraId="51CEE67F" w14:textId="77777777" w:rsidR="00855954" w:rsidRPr="000F56F9" w:rsidRDefault="00400089" w:rsidP="002E697F">
      <w:pPr>
        <w:widowControl/>
        <w:adjustRightInd w:val="0"/>
        <w:snapToGrid w:val="0"/>
        <w:spacing w:line="560" w:lineRule="exact"/>
        <w:ind w:firstLineChars="220" w:firstLine="704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/>
          <w:sz w:val="32"/>
          <w:szCs w:val="32"/>
        </w:rPr>
        <w:t>3</w:t>
      </w:r>
      <w:r w:rsidR="00BC1E3A"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855954" w:rsidRPr="000F56F9">
        <w:rPr>
          <w:rFonts w:ascii="仿宋_GB2312" w:eastAsia="仿宋_GB2312" w:hAnsi="仿宋_GB2312" w:cs="仿宋_GB2312" w:hint="eastAsia"/>
          <w:sz w:val="32"/>
          <w:szCs w:val="32"/>
        </w:rPr>
        <w:t>市退役军人事务局领导致辞</w:t>
      </w:r>
    </w:p>
    <w:p w14:paraId="096D7779" w14:textId="77777777" w:rsidR="00855954" w:rsidRPr="000F56F9" w:rsidRDefault="00400089" w:rsidP="002E697F">
      <w:pPr>
        <w:widowControl/>
        <w:adjustRightInd w:val="0"/>
        <w:snapToGrid w:val="0"/>
        <w:spacing w:line="560" w:lineRule="exact"/>
        <w:ind w:firstLineChars="220" w:firstLine="704"/>
        <w:rPr>
          <w:rFonts w:eastAsia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/>
          <w:sz w:val="32"/>
          <w:szCs w:val="32"/>
        </w:rPr>
        <w:t>4</w:t>
      </w:r>
      <w:r w:rsidR="00BC1E3A"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855954" w:rsidRPr="000F56F9">
        <w:rPr>
          <w:rFonts w:ascii="仿宋_GB2312" w:eastAsia="仿宋_GB2312" w:hAnsi="仿宋_GB2312" w:cs="仿宋_GB2312" w:hint="eastAsia"/>
          <w:sz w:val="32"/>
          <w:szCs w:val="32"/>
        </w:rPr>
        <w:t>嘉宾上台共同启动活动</w:t>
      </w:r>
    </w:p>
    <w:p w14:paraId="478D0E8F" w14:textId="77777777" w:rsidR="00855954" w:rsidRPr="000F56F9" w:rsidRDefault="00400089" w:rsidP="002E697F">
      <w:pPr>
        <w:widowControl/>
        <w:adjustRightInd w:val="0"/>
        <w:snapToGrid w:val="0"/>
        <w:spacing w:line="560" w:lineRule="exact"/>
        <w:ind w:firstLineChars="220" w:firstLine="704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/>
          <w:sz w:val="32"/>
          <w:szCs w:val="32"/>
        </w:rPr>
        <w:t>5</w:t>
      </w:r>
      <w:r w:rsidR="00BC1E3A"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855954" w:rsidRPr="000F56F9">
        <w:rPr>
          <w:rFonts w:ascii="仿宋_GB2312" w:eastAsia="仿宋_GB2312" w:hAnsi="仿宋_GB2312" w:cs="仿宋_GB2312" w:hint="eastAsia"/>
          <w:sz w:val="32"/>
          <w:szCs w:val="32"/>
        </w:rPr>
        <w:t>创业</w:t>
      </w:r>
      <w:r w:rsidR="00224492" w:rsidRPr="000F56F9">
        <w:rPr>
          <w:rFonts w:ascii="仿宋_GB2312" w:eastAsia="仿宋_GB2312" w:hAnsi="仿宋_GB2312" w:cs="仿宋_GB2312" w:hint="eastAsia"/>
          <w:sz w:val="32"/>
          <w:szCs w:val="32"/>
        </w:rPr>
        <w:t>项目路演</w:t>
      </w:r>
    </w:p>
    <w:p w14:paraId="0974673C" w14:textId="77777777" w:rsidR="00855954" w:rsidRPr="000F56F9" w:rsidRDefault="00400089" w:rsidP="002E697F">
      <w:pPr>
        <w:widowControl/>
        <w:adjustRightInd w:val="0"/>
        <w:snapToGrid w:val="0"/>
        <w:spacing w:line="560" w:lineRule="exact"/>
        <w:ind w:firstLineChars="220" w:firstLine="704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/>
          <w:sz w:val="32"/>
          <w:szCs w:val="32"/>
        </w:rPr>
        <w:t>6</w:t>
      </w:r>
      <w:r w:rsidR="00BC1E3A" w:rsidRPr="000F56F9">
        <w:rPr>
          <w:rFonts w:ascii="仿宋_GB2312" w:eastAsia="仿宋_GB2312" w:hAnsi="仿宋_GB2312" w:cs="仿宋_GB2312"/>
          <w:sz w:val="32"/>
          <w:szCs w:val="32"/>
        </w:rPr>
        <w:t>.</w:t>
      </w:r>
      <w:r w:rsidR="00224492" w:rsidRPr="000F56F9">
        <w:rPr>
          <w:rFonts w:ascii="仿宋_GB2312" w:eastAsia="仿宋_GB2312" w:hAnsi="仿宋_GB2312" w:cs="仿宋_GB2312" w:hint="eastAsia"/>
          <w:sz w:val="32"/>
          <w:szCs w:val="32"/>
        </w:rPr>
        <w:t>颁奖</w:t>
      </w:r>
      <w:r w:rsidR="00855954" w:rsidRPr="000F56F9">
        <w:rPr>
          <w:rFonts w:ascii="仿宋_GB2312" w:eastAsia="仿宋_GB2312" w:hAnsi="仿宋_GB2312" w:cs="仿宋_GB2312" w:hint="eastAsia"/>
          <w:sz w:val="32"/>
          <w:szCs w:val="32"/>
        </w:rPr>
        <w:t>及合影留念</w:t>
      </w:r>
    </w:p>
    <w:p w14:paraId="51A90FC2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九、评审规则及说明</w:t>
      </w:r>
    </w:p>
    <w:p w14:paraId="5DCE70B3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（一）评审原则</w:t>
      </w:r>
    </w:p>
    <w:p w14:paraId="53C65A18" w14:textId="77777777" w:rsidR="00855954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遵循公开、公平、公正的原则。</w:t>
      </w:r>
    </w:p>
    <w:p w14:paraId="7B7B271A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（二）评审专家</w:t>
      </w:r>
    </w:p>
    <w:p w14:paraId="3E980F39" w14:textId="77777777" w:rsidR="00855954" w:rsidRPr="000F56F9" w:rsidRDefault="00855954" w:rsidP="002E697F">
      <w:pPr>
        <w:spacing w:line="56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pacing w:val="-4"/>
          <w:sz w:val="32"/>
          <w:szCs w:val="32"/>
        </w:rPr>
        <w:t>评审专家由创投机构、项目孵化机构及优秀企业家等组成。</w:t>
      </w:r>
    </w:p>
    <w:p w14:paraId="6A8CE46E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（三）评审规则</w:t>
      </w:r>
    </w:p>
    <w:p w14:paraId="3A24514A" w14:textId="6DC37071" w:rsidR="00855954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采用现场答辩评选，“</w:t>
      </w:r>
      <w:r w:rsidR="00224492" w:rsidRPr="000F56F9">
        <w:rPr>
          <w:rFonts w:ascii="仿宋_GB2312" w:eastAsia="仿宋_GB2312" w:hAnsi="仿宋_GB2312" w:cs="仿宋_GB2312"/>
          <w:sz w:val="32"/>
          <w:szCs w:val="32"/>
        </w:rPr>
        <w:t>10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+</w:t>
      </w:r>
      <w:r w:rsidR="00224492" w:rsidRPr="000F56F9">
        <w:rPr>
          <w:rFonts w:ascii="仿宋_GB2312" w:eastAsia="仿宋_GB2312" w:hAnsi="仿宋_GB2312" w:cs="仿宋_GB2312"/>
          <w:sz w:val="32"/>
          <w:szCs w:val="32"/>
        </w:rPr>
        <w:t>5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”模式，即项目陈述</w:t>
      </w:r>
      <w:r w:rsidR="00224492" w:rsidRPr="000F56F9">
        <w:rPr>
          <w:rFonts w:ascii="仿宋_GB2312" w:eastAsia="仿宋_GB2312" w:hAnsi="仿宋_GB2312" w:cs="仿宋_GB2312"/>
          <w:sz w:val="32"/>
          <w:szCs w:val="32"/>
        </w:rPr>
        <w:t>10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分钟，评委提问</w:t>
      </w:r>
      <w:r w:rsidR="00224492" w:rsidRPr="000F56F9">
        <w:rPr>
          <w:rFonts w:ascii="仿宋_GB2312" w:eastAsia="仿宋_GB2312" w:hAnsi="仿宋_GB2312" w:cs="仿宋_GB2312"/>
          <w:sz w:val="32"/>
          <w:szCs w:val="32"/>
        </w:rPr>
        <w:t>5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分钟；现场答辩</w:t>
      </w:r>
      <w:r w:rsidR="002E697F">
        <w:rPr>
          <w:rFonts w:ascii="仿宋_GB2312" w:eastAsia="仿宋_GB2312" w:hAnsi="仿宋_GB2312" w:cs="仿宋_GB2312" w:hint="eastAsia"/>
          <w:sz w:val="32"/>
          <w:szCs w:val="32"/>
        </w:rPr>
        <w:t>评选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一二三等奖。</w:t>
      </w:r>
    </w:p>
    <w:p w14:paraId="1E4F4AFE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（四）评分标准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855954" w:rsidRPr="000F56F9" w14:paraId="21E74586" w14:textId="77777777" w:rsidTr="00855954">
        <w:tc>
          <w:tcPr>
            <w:tcW w:w="4148" w:type="dxa"/>
          </w:tcPr>
          <w:p w14:paraId="62FCB435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评分类别</w:t>
            </w:r>
          </w:p>
        </w:tc>
        <w:tc>
          <w:tcPr>
            <w:tcW w:w="4148" w:type="dxa"/>
          </w:tcPr>
          <w:p w14:paraId="139A4F77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权重</w:t>
            </w:r>
          </w:p>
        </w:tc>
      </w:tr>
      <w:tr w:rsidR="00855954" w:rsidRPr="000F56F9" w14:paraId="0892D8B4" w14:textId="77777777" w:rsidTr="00855954">
        <w:tc>
          <w:tcPr>
            <w:tcW w:w="4148" w:type="dxa"/>
          </w:tcPr>
          <w:p w14:paraId="4062EF7C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</w:t>
            </w:r>
          </w:p>
        </w:tc>
        <w:tc>
          <w:tcPr>
            <w:tcW w:w="4148" w:type="dxa"/>
          </w:tcPr>
          <w:p w14:paraId="2E8A3EAA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Pr="000F56F9"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855954" w:rsidRPr="000F56F9" w14:paraId="18924128" w14:textId="77777777" w:rsidTr="00855954">
        <w:tc>
          <w:tcPr>
            <w:tcW w:w="4148" w:type="dxa"/>
          </w:tcPr>
          <w:p w14:paraId="049015CF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技术和产品</w:t>
            </w:r>
          </w:p>
        </w:tc>
        <w:tc>
          <w:tcPr>
            <w:tcW w:w="4148" w:type="dxa"/>
          </w:tcPr>
          <w:p w14:paraId="26A16451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Pr="000F56F9"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855954" w:rsidRPr="000F56F9" w14:paraId="067A9656" w14:textId="77777777" w:rsidTr="00855954">
        <w:tc>
          <w:tcPr>
            <w:tcW w:w="4148" w:type="dxa"/>
          </w:tcPr>
          <w:p w14:paraId="3DDA6B2E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商业模式及实施</w:t>
            </w:r>
          </w:p>
        </w:tc>
        <w:tc>
          <w:tcPr>
            <w:tcW w:w="4148" w:type="dxa"/>
          </w:tcPr>
          <w:p w14:paraId="7F4EA0C5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Pr="000F56F9">
              <w:rPr>
                <w:rFonts w:ascii="仿宋_GB2312" w:eastAsia="仿宋_GB2312" w:hAnsi="仿宋_GB2312" w:cs="仿宋_GB2312"/>
                <w:sz w:val="32"/>
                <w:szCs w:val="32"/>
              </w:rPr>
              <w:t>0</w:t>
            </w: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627CD6" w:rsidRPr="000F56F9" w14:paraId="6C514091" w14:textId="77777777" w:rsidTr="00627CD6">
        <w:trPr>
          <w:trHeight w:val="612"/>
        </w:trPr>
        <w:tc>
          <w:tcPr>
            <w:tcW w:w="4148" w:type="dxa"/>
          </w:tcPr>
          <w:p w14:paraId="27E622F5" w14:textId="2261C7C0" w:rsidR="00627CD6" w:rsidRPr="000F56F9" w:rsidRDefault="00627CD6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市场分析</w:t>
            </w:r>
          </w:p>
        </w:tc>
        <w:tc>
          <w:tcPr>
            <w:tcW w:w="4148" w:type="dxa"/>
          </w:tcPr>
          <w:p w14:paraId="42D7CFF2" w14:textId="54F5998B" w:rsidR="00627CD6" w:rsidRPr="000F56F9" w:rsidRDefault="00627CD6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  <w:r w:rsidRPr="000F56F9"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855954" w:rsidRPr="000F56F9" w14:paraId="45654878" w14:textId="77777777" w:rsidTr="00855954">
        <w:tc>
          <w:tcPr>
            <w:tcW w:w="4148" w:type="dxa"/>
          </w:tcPr>
          <w:p w14:paraId="1BABFF58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路演时间控制</w:t>
            </w:r>
          </w:p>
        </w:tc>
        <w:tc>
          <w:tcPr>
            <w:tcW w:w="4148" w:type="dxa"/>
          </w:tcPr>
          <w:p w14:paraId="306FA04C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5分</w:t>
            </w:r>
          </w:p>
        </w:tc>
      </w:tr>
      <w:tr w:rsidR="00855954" w:rsidRPr="000F56F9" w14:paraId="307B2E13" w14:textId="77777777" w:rsidTr="00855954">
        <w:tc>
          <w:tcPr>
            <w:tcW w:w="4148" w:type="dxa"/>
          </w:tcPr>
          <w:p w14:paraId="5999FAA9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4148" w:type="dxa"/>
          </w:tcPr>
          <w:p w14:paraId="033201C9" w14:textId="77777777" w:rsidR="00855954" w:rsidRPr="000F56F9" w:rsidRDefault="00855954" w:rsidP="002E697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Pr="000F56F9">
              <w:rPr>
                <w:rFonts w:ascii="仿宋_GB2312" w:eastAsia="仿宋_GB2312" w:hAnsi="仿宋_GB2312" w:cs="仿宋_GB2312"/>
                <w:sz w:val="32"/>
                <w:szCs w:val="32"/>
              </w:rPr>
              <w:t>00</w:t>
            </w:r>
            <w:r w:rsidRPr="000F56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</w:tbl>
    <w:p w14:paraId="00A34F46" w14:textId="77777777" w:rsidR="00855954" w:rsidRPr="000F56F9" w:rsidRDefault="00855954" w:rsidP="002E697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十、奖励及激励</w:t>
      </w:r>
    </w:p>
    <w:p w14:paraId="1424D5AC" w14:textId="77777777" w:rsidR="00855954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大赛评审委员会</w:t>
      </w:r>
      <w:r w:rsidR="00400089" w:rsidRPr="000F56F9">
        <w:rPr>
          <w:rFonts w:ascii="仿宋_GB2312" w:eastAsia="仿宋_GB2312" w:hAnsi="仿宋_GB2312" w:cs="仿宋_GB2312" w:hint="eastAsia"/>
          <w:sz w:val="32"/>
          <w:szCs w:val="32"/>
        </w:rPr>
        <w:t>经过得分高低，评选出一个一等奖，两个二等奖，三个三等奖，并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颁发奖杯、奖牌和证书</w:t>
      </w:r>
      <w:r w:rsidR="00B66FA9" w:rsidRPr="000F56F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425E586" w14:textId="7E9DD7E3" w:rsidR="00855954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627CD6">
        <w:rPr>
          <w:rFonts w:ascii="仿宋_GB2312" w:eastAsia="仿宋_GB2312" w:hAnsi="仿宋_GB2312" w:cs="仿宋_GB2312" w:hint="eastAsia"/>
          <w:sz w:val="32"/>
          <w:szCs w:val="32"/>
        </w:rPr>
        <w:t>向市级有关部门推荐获奖项目，争取政策支持</w:t>
      </w:r>
      <w:r w:rsidRPr="000F56F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CE33A4F" w14:textId="77777777" w:rsidR="00855954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56F9">
        <w:rPr>
          <w:rFonts w:ascii="仿宋_GB2312" w:eastAsia="仿宋_GB2312" w:hAnsi="仿宋_GB2312" w:cs="仿宋_GB2312" w:hint="eastAsia"/>
          <w:sz w:val="32"/>
          <w:szCs w:val="32"/>
        </w:rPr>
        <w:t>（二）对每个参赛项目进行全方位支持。</w:t>
      </w:r>
    </w:p>
    <w:p w14:paraId="5440A4CA" w14:textId="77777777" w:rsidR="00855954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F56F9">
        <w:rPr>
          <w:rFonts w:ascii="仿宋_GB2312" w:eastAsia="仿宋_GB2312" w:hAnsi="仿宋" w:hint="eastAsia"/>
          <w:sz w:val="32"/>
          <w:szCs w:val="32"/>
        </w:rPr>
        <w:t>（1）融资支持。根据参赛项目不同阶段的融资需求，针对性地提供投融资对接服务；</w:t>
      </w:r>
    </w:p>
    <w:p w14:paraId="2010F6A2" w14:textId="6DA69FD2" w:rsidR="00855954" w:rsidRPr="000F56F9" w:rsidRDefault="00855954" w:rsidP="002E697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F56F9">
        <w:rPr>
          <w:rFonts w:ascii="仿宋_GB2312" w:eastAsia="仿宋_GB2312" w:hAnsi="仿宋" w:hint="eastAsia"/>
          <w:sz w:val="32"/>
          <w:szCs w:val="32"/>
        </w:rPr>
        <w:t>（</w:t>
      </w:r>
      <w:r w:rsidR="00224492" w:rsidRPr="000F56F9">
        <w:rPr>
          <w:rFonts w:ascii="仿宋_GB2312" w:eastAsia="仿宋_GB2312" w:hAnsi="仿宋"/>
          <w:sz w:val="32"/>
          <w:szCs w:val="32"/>
        </w:rPr>
        <w:t>2</w:t>
      </w:r>
      <w:r w:rsidRPr="000F56F9">
        <w:rPr>
          <w:rFonts w:ascii="仿宋_GB2312" w:eastAsia="仿宋_GB2312" w:hAnsi="仿宋" w:hint="eastAsia"/>
          <w:sz w:val="32"/>
          <w:szCs w:val="32"/>
        </w:rPr>
        <w:t>）落地服务。</w:t>
      </w:r>
      <w:r w:rsidR="00627CD6">
        <w:rPr>
          <w:rFonts w:ascii="仿宋_GB2312" w:eastAsia="仿宋_GB2312" w:hAnsi="仿宋" w:hint="eastAsia"/>
          <w:sz w:val="32"/>
          <w:szCs w:val="32"/>
        </w:rPr>
        <w:t>获奖项目</w:t>
      </w:r>
      <w:r w:rsidRPr="000F56F9">
        <w:rPr>
          <w:rFonts w:ascii="仿宋_GB2312" w:eastAsia="仿宋_GB2312" w:hAnsi="仿宋" w:hint="eastAsia"/>
          <w:sz w:val="32"/>
          <w:szCs w:val="32"/>
        </w:rPr>
        <w:t>享受创业导师和技术专家团队的</w:t>
      </w:r>
      <w:r w:rsidR="00627CD6">
        <w:rPr>
          <w:rFonts w:ascii="仿宋_GB2312" w:eastAsia="仿宋_GB2312" w:hAnsi="仿宋" w:hint="eastAsia"/>
          <w:sz w:val="32"/>
          <w:szCs w:val="32"/>
        </w:rPr>
        <w:t>一对一</w:t>
      </w:r>
      <w:r w:rsidRPr="000F56F9">
        <w:rPr>
          <w:rFonts w:ascii="仿宋_GB2312" w:eastAsia="仿宋_GB2312" w:hAnsi="仿宋" w:hint="eastAsia"/>
          <w:sz w:val="32"/>
          <w:szCs w:val="32"/>
        </w:rPr>
        <w:t>专业化服务</w:t>
      </w:r>
      <w:r w:rsidR="00BC1E3A" w:rsidRPr="000F56F9">
        <w:rPr>
          <w:rFonts w:ascii="仿宋_GB2312" w:eastAsia="仿宋_GB2312" w:hAnsi="仿宋" w:hint="eastAsia"/>
          <w:sz w:val="32"/>
          <w:szCs w:val="32"/>
        </w:rPr>
        <w:t>。</w:t>
      </w:r>
    </w:p>
    <w:p w14:paraId="45D277CC" w14:textId="6409B8BB" w:rsidR="009A2642" w:rsidRPr="00014A1C" w:rsidRDefault="00855954" w:rsidP="00014A1C">
      <w:pPr>
        <w:spacing w:line="500" w:lineRule="exact"/>
        <w:ind w:firstLineChars="200" w:firstLine="560"/>
        <w:rPr>
          <w:rFonts w:ascii="仿宋_GB2312" w:eastAsia="仿宋_GB2312" w:hAnsi="仿宋"/>
          <w:spacing w:val="-20"/>
          <w:sz w:val="32"/>
          <w:szCs w:val="32"/>
        </w:rPr>
      </w:pPr>
      <w:r w:rsidRPr="00014A1C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（三）</w:t>
      </w:r>
      <w:r w:rsidR="00627CD6" w:rsidRPr="00014A1C">
        <w:rPr>
          <w:rFonts w:ascii="仿宋_GB2312" w:eastAsia="仿宋_GB2312" w:hAnsi="仿宋" w:hint="eastAsia"/>
          <w:spacing w:val="-20"/>
          <w:sz w:val="32"/>
          <w:szCs w:val="32"/>
        </w:rPr>
        <w:t>品牌推广</w:t>
      </w:r>
      <w:r w:rsidR="000F56F9" w:rsidRPr="00014A1C">
        <w:rPr>
          <w:rFonts w:ascii="仿宋_GB2312" w:eastAsia="仿宋_GB2312" w:hAnsi="仿宋" w:hint="eastAsia"/>
          <w:spacing w:val="-20"/>
          <w:sz w:val="32"/>
          <w:szCs w:val="32"/>
        </w:rPr>
        <w:t>。整合媒体资源，</w:t>
      </w:r>
      <w:r w:rsidR="00627CD6" w:rsidRPr="00014A1C">
        <w:rPr>
          <w:rFonts w:ascii="仿宋_GB2312" w:eastAsia="仿宋_GB2312" w:hAnsi="仿宋" w:hint="eastAsia"/>
          <w:spacing w:val="-20"/>
          <w:sz w:val="32"/>
          <w:szCs w:val="32"/>
        </w:rPr>
        <w:t>对获奖项目进行深度品牌推广</w:t>
      </w:r>
      <w:r w:rsidR="00224492" w:rsidRPr="00014A1C">
        <w:rPr>
          <w:rFonts w:ascii="仿宋_GB2312" w:eastAsia="仿宋_GB2312" w:hAnsi="仿宋" w:hint="eastAsia"/>
          <w:spacing w:val="-20"/>
          <w:sz w:val="32"/>
          <w:szCs w:val="32"/>
        </w:rPr>
        <w:t>。</w:t>
      </w:r>
    </w:p>
    <w:sectPr w:rsidR="009A2642" w:rsidRPr="00014A1C" w:rsidSect="00855954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08809" w14:textId="77777777" w:rsidR="00D705FC" w:rsidRDefault="00D705FC" w:rsidP="00386003">
      <w:r>
        <w:separator/>
      </w:r>
    </w:p>
  </w:endnote>
  <w:endnote w:type="continuationSeparator" w:id="0">
    <w:p w14:paraId="4CE2AC40" w14:textId="77777777" w:rsidR="00D705FC" w:rsidRDefault="00D705FC" w:rsidP="0038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FED8A" w14:textId="77777777" w:rsidR="00D705FC" w:rsidRDefault="00D705FC" w:rsidP="00386003">
      <w:r>
        <w:separator/>
      </w:r>
    </w:p>
  </w:footnote>
  <w:footnote w:type="continuationSeparator" w:id="0">
    <w:p w14:paraId="119B6C9C" w14:textId="77777777" w:rsidR="00D705FC" w:rsidRDefault="00D705FC" w:rsidP="0038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23F3"/>
    <w:multiLevelType w:val="singleLevel"/>
    <w:tmpl w:val="038023F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1991F20"/>
    <w:multiLevelType w:val="hybridMultilevel"/>
    <w:tmpl w:val="23C6A7B4"/>
    <w:lvl w:ilvl="0" w:tplc="43AA629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54"/>
    <w:rsid w:val="00014A1C"/>
    <w:rsid w:val="000A44E2"/>
    <w:rsid w:val="000E423D"/>
    <w:rsid w:val="000F56F9"/>
    <w:rsid w:val="00224492"/>
    <w:rsid w:val="00252419"/>
    <w:rsid w:val="002A3BCD"/>
    <w:rsid w:val="002A7CFB"/>
    <w:rsid w:val="002E697F"/>
    <w:rsid w:val="00386003"/>
    <w:rsid w:val="00400089"/>
    <w:rsid w:val="00404D97"/>
    <w:rsid w:val="00627CD6"/>
    <w:rsid w:val="00695D05"/>
    <w:rsid w:val="006C2F8A"/>
    <w:rsid w:val="007A27E0"/>
    <w:rsid w:val="007E55AC"/>
    <w:rsid w:val="00812D77"/>
    <w:rsid w:val="00855954"/>
    <w:rsid w:val="0086133D"/>
    <w:rsid w:val="008B0543"/>
    <w:rsid w:val="00903CA0"/>
    <w:rsid w:val="00952757"/>
    <w:rsid w:val="00991074"/>
    <w:rsid w:val="009A2642"/>
    <w:rsid w:val="00A75DDB"/>
    <w:rsid w:val="00AB329C"/>
    <w:rsid w:val="00AE7B4B"/>
    <w:rsid w:val="00B629C2"/>
    <w:rsid w:val="00B66FA9"/>
    <w:rsid w:val="00BC1E3A"/>
    <w:rsid w:val="00D605A5"/>
    <w:rsid w:val="00D705FC"/>
    <w:rsid w:val="00D856F1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4FCBE"/>
  <w15:docId w15:val="{A778C52C-DCE8-4038-AACB-491304E9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55954"/>
  </w:style>
  <w:style w:type="paragraph" w:styleId="a3">
    <w:name w:val="Normal (Web)"/>
    <w:basedOn w:val="a"/>
    <w:qFormat/>
    <w:rsid w:val="00855954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85595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5954"/>
    <w:pPr>
      <w:ind w:firstLineChars="200" w:firstLine="420"/>
    </w:pPr>
    <w:rPr>
      <w:szCs w:val="24"/>
    </w:rPr>
  </w:style>
  <w:style w:type="paragraph" w:styleId="a6">
    <w:name w:val="header"/>
    <w:basedOn w:val="a"/>
    <w:link w:val="a7"/>
    <w:uiPriority w:val="99"/>
    <w:unhideWhenUsed/>
    <w:rsid w:val="00855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5595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5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55954"/>
    <w:rPr>
      <w:sz w:val="18"/>
      <w:szCs w:val="18"/>
    </w:rPr>
  </w:style>
  <w:style w:type="table" w:customStyle="1" w:styleId="10">
    <w:name w:val="网格型1"/>
    <w:basedOn w:val="a1"/>
    <w:next w:val="a4"/>
    <w:qFormat/>
    <w:rsid w:val="008559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595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5954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C2F8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C2F8A"/>
  </w:style>
  <w:style w:type="character" w:customStyle="1" w:styleId="index-name-935ff">
    <w:name w:val="index-name-935ff"/>
    <w:basedOn w:val="a0"/>
    <w:rsid w:val="000F56F9"/>
  </w:style>
  <w:style w:type="character" w:styleId="ae">
    <w:name w:val="Emphasis"/>
    <w:basedOn w:val="a0"/>
    <w:uiPriority w:val="20"/>
    <w:qFormat/>
    <w:rsid w:val="000F5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12</cp:revision>
  <cp:lastPrinted>2019-11-11T01:11:00Z</cp:lastPrinted>
  <dcterms:created xsi:type="dcterms:W3CDTF">2019-11-14T07:24:00Z</dcterms:created>
  <dcterms:modified xsi:type="dcterms:W3CDTF">2019-11-20T02:35:00Z</dcterms:modified>
</cp:coreProperties>
</file>